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7363BF"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59C65420" w14:textId="77777777" w:rsidR="004619CC" w:rsidRDefault="004619CC" w:rsidP="008B6E1A">
      <w:pPr>
        <w:ind w:left="5040" w:hanging="5040"/>
        <w:rPr>
          <w:rFonts w:ascii="Arial" w:hAnsi="Arial" w:cs="Arial"/>
        </w:rPr>
      </w:pPr>
    </w:p>
    <w:p w14:paraId="2896433E" w14:textId="7637288F" w:rsidR="00F63055" w:rsidRDefault="00F63055">
      <w:pPr>
        <w:ind w:left="5040" w:firstLine="720"/>
        <w:rPr>
          <w:rFonts w:ascii="Arial" w:hAnsi="Arial" w:cs="Arial"/>
        </w:rPr>
      </w:pPr>
      <w:r>
        <w:rPr>
          <w:rFonts w:ascii="Arial" w:hAnsi="Arial" w:cs="Arial"/>
        </w:rPr>
        <w:t>Information Governance</w:t>
      </w:r>
    </w:p>
    <w:p w14:paraId="3D1BDA0E" w14:textId="77777777" w:rsidR="003D016C" w:rsidRDefault="003D016C">
      <w:pPr>
        <w:ind w:left="5040" w:firstLine="720"/>
        <w:rPr>
          <w:rFonts w:ascii="Arial" w:hAnsi="Arial" w:cs="Arial"/>
        </w:rPr>
      </w:pPr>
    </w:p>
    <w:p w14:paraId="279E5F6B" w14:textId="77777777" w:rsidR="00892CC9" w:rsidRDefault="00892CC9" w:rsidP="002E0B06">
      <w:pPr>
        <w:rPr>
          <w:rFonts w:ascii="Arial" w:hAnsi="Arial" w:cs="Arial"/>
          <w:noProof/>
        </w:rPr>
      </w:pPr>
    </w:p>
    <w:p w14:paraId="01BF40B3" w14:textId="41630679" w:rsidR="00F63055" w:rsidRDefault="0068064A" w:rsidP="002E0B06">
      <w:pPr>
        <w:rPr>
          <w:rFonts w:ascii="Arial" w:hAnsi="Arial" w:cs="Arial"/>
        </w:rPr>
      </w:pPr>
      <w:r>
        <w:rPr>
          <w:rFonts w:ascii="Arial" w:hAnsi="Arial" w:cs="Arial"/>
          <w:noProof/>
        </w:rPr>
        <w:t>4 July</w:t>
      </w:r>
      <w:r w:rsidR="00CB1D5D">
        <w:rPr>
          <w:rFonts w:ascii="Arial" w:hAnsi="Arial" w:cs="Arial"/>
          <w:noProof/>
        </w:rPr>
        <w:t xml:space="preserve"> 2025</w:t>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3D016C">
        <w:rPr>
          <w:rFonts w:ascii="Arial" w:hAnsi="Arial" w:cs="Arial"/>
        </w:rPr>
        <w:tab/>
      </w:r>
      <w:r w:rsidR="00E12827">
        <w:rPr>
          <w:rFonts w:ascii="Arial" w:hAnsi="Arial" w:cs="Arial"/>
        </w:rPr>
        <w:tab/>
      </w:r>
      <w:r w:rsidR="00F63055" w:rsidRPr="009314B2">
        <w:rPr>
          <w:rFonts w:ascii="Arial" w:hAnsi="Arial" w:cs="Arial"/>
          <w:b/>
          <w:bCs/>
        </w:rPr>
        <w:t xml:space="preserve">Our Ref: </w:t>
      </w:r>
      <w:r w:rsidR="00CB1D5D">
        <w:rPr>
          <w:rFonts w:ascii="Arial" w:hAnsi="Arial" w:cs="Arial"/>
        </w:rPr>
        <w:t xml:space="preserve"> FOI 1225</w:t>
      </w:r>
    </w:p>
    <w:p w14:paraId="0EFC39E9" w14:textId="77777777" w:rsidR="003D016C" w:rsidRDefault="003D016C" w:rsidP="002E0B06">
      <w:pPr>
        <w:rPr>
          <w:rFonts w:ascii="Arial" w:hAnsi="Arial" w:cs="Arial"/>
        </w:rPr>
      </w:pPr>
      <w:bookmarkStart w:id="0" w:name="_GoBack"/>
      <w:bookmarkEnd w:id="0"/>
    </w:p>
    <w:p w14:paraId="2121C8AE" w14:textId="77777777" w:rsidR="00F63055" w:rsidRPr="009314B2" w:rsidRDefault="00F63055">
      <w:pPr>
        <w:pStyle w:val="Header"/>
        <w:tabs>
          <w:tab w:val="clear" w:pos="4153"/>
          <w:tab w:val="clear" w:pos="8306"/>
        </w:tabs>
        <w:ind w:left="720" w:firstLine="720"/>
      </w:pPr>
      <w:r w:rsidRPr="009314B2">
        <w:tab/>
      </w:r>
      <w:r w:rsidRPr="009314B2">
        <w:tab/>
      </w:r>
    </w:p>
    <w:p w14:paraId="281C70CA" w14:textId="77777777" w:rsidR="00F63055" w:rsidRDefault="00046C06" w:rsidP="0022021B">
      <w:pPr>
        <w:ind w:left="-180" w:firstLine="180"/>
        <w:rPr>
          <w:rFonts w:ascii="Arial" w:hAnsi="Arial" w:cs="Arial"/>
        </w:rPr>
      </w:pPr>
      <w:r>
        <w:rPr>
          <w:rFonts w:ascii="Arial" w:hAnsi="Arial" w:cs="Arial"/>
        </w:rPr>
        <w:t xml:space="preserve">Dear </w:t>
      </w:r>
    </w:p>
    <w:p w14:paraId="661FBAFD" w14:textId="77777777" w:rsidR="0022021B" w:rsidRPr="001D1B8C" w:rsidRDefault="0022021B" w:rsidP="0022021B">
      <w:pPr>
        <w:ind w:left="-180" w:firstLine="180"/>
        <w:rPr>
          <w:rFonts w:ascii="Arial" w:hAnsi="Arial" w:cs="Arial"/>
        </w:rPr>
      </w:pPr>
    </w:p>
    <w:p w14:paraId="6A55724B"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6B0EA725"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CB1D5D" w:rsidRPr="00CB1D5D">
        <w:rPr>
          <w:rFonts w:ascii="Arial" w:hAnsi="Arial" w:cs="Arial"/>
          <w:b/>
          <w:bCs/>
        </w:rPr>
        <w:t>April 2025 Agency Spend</w:t>
      </w:r>
    </w:p>
    <w:p w14:paraId="2C2F38F8" w14:textId="77777777" w:rsidR="00BD5180" w:rsidRDefault="00BD5180" w:rsidP="008D7EC8">
      <w:pPr>
        <w:rPr>
          <w:rFonts w:ascii="Arial" w:hAnsi="Arial" w:cs="Arial"/>
        </w:rPr>
      </w:pPr>
    </w:p>
    <w:p w14:paraId="2AA945C1"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CB1D5D">
        <w:rPr>
          <w:rFonts w:ascii="Arial" w:hAnsi="Arial" w:cs="Arial"/>
        </w:rPr>
        <w:t>9 June 2025</w:t>
      </w:r>
      <w:r w:rsidR="00046C06">
        <w:rPr>
          <w:rFonts w:ascii="Arial" w:hAnsi="Arial" w:cs="Arial"/>
        </w:rPr>
        <w:t xml:space="preserve">. </w:t>
      </w:r>
    </w:p>
    <w:p w14:paraId="3AE5D7C7" w14:textId="77777777" w:rsidR="006214ED" w:rsidRDefault="006214ED" w:rsidP="008D7EC8">
      <w:pPr>
        <w:rPr>
          <w:rFonts w:ascii="Arial" w:eastAsiaTheme="minorHAnsi" w:hAnsi="Arial" w:cs="Arial"/>
          <w:bCs/>
          <w:iCs/>
        </w:rPr>
      </w:pPr>
    </w:p>
    <w:p w14:paraId="1E93BEE4"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CB1D5D" w:rsidRPr="00CB1D5D">
        <w:rPr>
          <w:rFonts w:ascii="Arial" w:hAnsi="Arial" w:cs="Arial"/>
        </w:rPr>
        <w:t>Finance and Estates</w:t>
      </w:r>
      <w:r w:rsidR="00892CC9">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250F0340" w14:textId="77777777" w:rsidR="00F63055" w:rsidRPr="006B4A9D" w:rsidRDefault="00F63055" w:rsidP="008D7EC8">
      <w:pPr>
        <w:rPr>
          <w:rFonts w:ascii="Arial" w:hAnsi="Arial" w:cs="Arial"/>
          <w:i/>
        </w:rPr>
      </w:pPr>
    </w:p>
    <w:p w14:paraId="4BFC8099"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0DE38F6" w14:textId="77777777" w:rsidR="00F63055" w:rsidRDefault="00F63055" w:rsidP="008D7EC8">
      <w:pPr>
        <w:rPr>
          <w:rFonts w:ascii="Arial" w:hAnsi="Arial" w:cs="Arial"/>
        </w:rPr>
      </w:pPr>
    </w:p>
    <w:p w14:paraId="583C04DD"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119387C7" w14:textId="77777777" w:rsidR="00F63055" w:rsidRDefault="00F63055" w:rsidP="008D7EC8">
      <w:pPr>
        <w:rPr>
          <w:rFonts w:ascii="Arial" w:hAnsi="Arial" w:cs="Arial"/>
        </w:rPr>
      </w:pPr>
    </w:p>
    <w:p w14:paraId="63CC8993"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38C6B3A7"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39E6F30C" w14:textId="77777777" w:rsidR="00F63055" w:rsidRDefault="00F63055" w:rsidP="008D7EC8">
      <w:pPr>
        <w:rPr>
          <w:rFonts w:ascii="Arial" w:hAnsi="Arial" w:cs="Arial"/>
        </w:rPr>
      </w:pPr>
    </w:p>
    <w:p w14:paraId="6C06E3FB" w14:textId="77777777" w:rsidR="00F63055" w:rsidRDefault="00F63055" w:rsidP="008D7EC8">
      <w:pPr>
        <w:pStyle w:val="Heading1"/>
        <w:rPr>
          <w:u w:val="none"/>
        </w:rPr>
      </w:pPr>
      <w:r>
        <w:rPr>
          <w:u w:val="none"/>
        </w:rPr>
        <w:t>Yours sincerely</w:t>
      </w:r>
    </w:p>
    <w:p w14:paraId="5F64FF1B" w14:textId="77777777" w:rsidR="00CB1D5D" w:rsidRDefault="00CB1D5D" w:rsidP="00CB1D5D">
      <w:pPr>
        <w:rPr>
          <w:rFonts w:ascii="Calibri" w:eastAsia="Calibri" w:hAnsi="Calibri"/>
          <w:noProof/>
          <w:sz w:val="22"/>
          <w:szCs w:val="22"/>
          <w:lang w:eastAsia="en-GB"/>
        </w:rPr>
      </w:pPr>
    </w:p>
    <w:p w14:paraId="409B9071" w14:textId="77777777" w:rsidR="00EB632E" w:rsidRDefault="00EB632E" w:rsidP="00CB1D5D">
      <w:pPr>
        <w:rPr>
          <w:rFonts w:ascii="Calibri" w:eastAsia="Calibri" w:hAnsi="Calibri"/>
          <w:noProof/>
          <w:sz w:val="22"/>
          <w:szCs w:val="22"/>
          <w:lang w:eastAsia="en-GB"/>
        </w:rPr>
      </w:pPr>
    </w:p>
    <w:p w14:paraId="2B010C87" w14:textId="77777777" w:rsidR="00EB632E" w:rsidRDefault="00EB632E" w:rsidP="00CB1D5D">
      <w:pPr>
        <w:rPr>
          <w:rFonts w:ascii="Calibri" w:eastAsia="Calibri" w:hAnsi="Calibri"/>
          <w:noProof/>
          <w:sz w:val="22"/>
          <w:szCs w:val="22"/>
          <w:lang w:eastAsia="en-GB"/>
        </w:rPr>
      </w:pPr>
    </w:p>
    <w:p w14:paraId="624A69D6" w14:textId="77777777" w:rsidR="00EB632E" w:rsidRDefault="00EB632E" w:rsidP="00CB1D5D">
      <w:pPr>
        <w:rPr>
          <w:rFonts w:ascii="Arial" w:hAnsi="Arial" w:cs="Arial"/>
        </w:rPr>
      </w:pPr>
    </w:p>
    <w:p w14:paraId="5BCB2BEE" w14:textId="77777777" w:rsidR="00F63055" w:rsidRDefault="00F63055" w:rsidP="00CB1D5D">
      <w:pPr>
        <w:rPr>
          <w:rFonts w:ascii="Arial" w:hAnsi="Arial" w:cs="Arial"/>
        </w:rPr>
      </w:pPr>
      <w:r>
        <w:rPr>
          <w:rFonts w:ascii="Arial" w:hAnsi="Arial" w:cs="Arial"/>
        </w:rPr>
        <w:t>______________________________</w:t>
      </w:r>
    </w:p>
    <w:p w14:paraId="1C612699" w14:textId="77777777" w:rsidR="00F63055" w:rsidRDefault="00CB1D5D" w:rsidP="008D7EC8">
      <w:pPr>
        <w:ind w:right="-514"/>
        <w:rPr>
          <w:rFonts w:ascii="Arial" w:hAnsi="Arial" w:cs="Arial"/>
          <w:b/>
          <w:bCs/>
        </w:rPr>
      </w:pPr>
      <w:r>
        <w:rPr>
          <w:rFonts w:ascii="Arial" w:hAnsi="Arial" w:cs="Arial"/>
          <w:b/>
          <w:bCs/>
        </w:rPr>
        <w:t>Olivia Robinson</w:t>
      </w:r>
    </w:p>
    <w:p w14:paraId="56128CF4"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20B65086" w14:textId="77777777" w:rsidR="00E14CF5" w:rsidRDefault="00E14CF5" w:rsidP="007A2C8D">
      <w:pPr>
        <w:ind w:right="-514"/>
        <w:rPr>
          <w:rFonts w:ascii="Arial" w:hAnsi="Arial" w:cs="Arial"/>
          <w:b/>
          <w:bCs/>
        </w:rPr>
      </w:pPr>
    </w:p>
    <w:p w14:paraId="0D3BDD07" w14:textId="77777777" w:rsidR="00CB1D5D" w:rsidRDefault="00CB1D5D" w:rsidP="007A2C8D">
      <w:pPr>
        <w:ind w:right="-514"/>
        <w:rPr>
          <w:rFonts w:ascii="Arial" w:hAnsi="Arial" w:cs="Arial"/>
          <w:b/>
          <w:bCs/>
        </w:rPr>
      </w:pPr>
    </w:p>
    <w:p w14:paraId="4C9B1FCC" w14:textId="77777777" w:rsidR="006214ED" w:rsidRDefault="006214ED" w:rsidP="008D7EC8">
      <w:pPr>
        <w:rPr>
          <w:rFonts w:ascii="Arial" w:hAnsi="Arial" w:cs="Arial"/>
        </w:rPr>
      </w:pPr>
    </w:p>
    <w:p w14:paraId="06AE91F6" w14:textId="77777777" w:rsidR="00E14CF5" w:rsidRDefault="00E14CF5" w:rsidP="008D7EC8">
      <w:pPr>
        <w:rPr>
          <w:rFonts w:ascii="Arial" w:hAnsi="Arial" w:cs="Arial"/>
        </w:rPr>
        <w:sectPr w:rsidR="00E14CF5" w:rsidSect="00F63055">
          <w:headerReference w:type="even" r:id="rId10"/>
          <w:headerReference w:type="default" r:id="rId11"/>
          <w:footerReference w:type="even" r:id="rId12"/>
          <w:footerReference w:type="default" r:id="rId13"/>
          <w:headerReference w:type="first" r:id="rId14"/>
          <w:footerReference w:type="first" r:id="rId15"/>
          <w:pgSz w:w="11906" w:h="16838"/>
          <w:pgMar w:top="1440" w:right="1286" w:bottom="1440" w:left="1800" w:header="708" w:footer="708" w:gutter="0"/>
          <w:pgNumType w:start="1"/>
          <w:cols w:space="708"/>
          <w:docGrid w:linePitch="360"/>
        </w:sectPr>
      </w:pPr>
    </w:p>
    <w:p w14:paraId="72224FF9"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CB1D5D">
        <w:rPr>
          <w:rFonts w:ascii="Arial" w:hAnsi="Arial" w:cs="Arial"/>
          <w:color w:val="A6A6A6"/>
        </w:rPr>
        <w:t>1225</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2962F9D8" w14:textId="77777777" w:rsidR="00CB1D5D" w:rsidRDefault="00CB1D5D" w:rsidP="008D7EC8">
      <w:pPr>
        <w:rPr>
          <w:rFonts w:ascii="Arial" w:hAnsi="Arial" w:cs="Arial"/>
          <w:color w:val="A6A6A6"/>
        </w:rPr>
      </w:pPr>
    </w:p>
    <w:p w14:paraId="5517AD02" w14:textId="77777777" w:rsidR="00731C59" w:rsidRPr="001049F7" w:rsidRDefault="00731C59" w:rsidP="002218BE">
      <w:pPr>
        <w:ind w:left="720" w:hanging="720"/>
        <w:rPr>
          <w:rFonts w:ascii="Arial" w:hAnsi="Arial" w:cs="Arial"/>
          <w:b/>
          <w:i/>
          <w:color w:val="000000" w:themeColor="text1"/>
        </w:rPr>
      </w:pPr>
      <w:r w:rsidRPr="001049F7">
        <w:rPr>
          <w:rFonts w:ascii="Arial" w:hAnsi="Arial" w:cs="Arial"/>
          <w:b/>
          <w:i/>
          <w:color w:val="000000" w:themeColor="text1"/>
        </w:rPr>
        <w:t>Q1.</w:t>
      </w:r>
      <w:r w:rsidR="002218BE" w:rsidRPr="001049F7">
        <w:rPr>
          <w:rFonts w:ascii="Arial" w:hAnsi="Arial" w:cs="Arial"/>
          <w:b/>
          <w:i/>
          <w:color w:val="000000" w:themeColor="text1"/>
        </w:rPr>
        <w:tab/>
      </w:r>
      <w:r w:rsidRPr="001049F7">
        <w:rPr>
          <w:rFonts w:ascii="Arial" w:hAnsi="Arial" w:cs="Arial"/>
          <w:b/>
          <w:i/>
          <w:color w:val="000000" w:themeColor="text1"/>
        </w:rPr>
        <w:t>Please can you provide me with the Agency Spend, split between the 3 individual staff groups below:</w:t>
      </w:r>
    </w:p>
    <w:p w14:paraId="085501E4" w14:textId="77777777" w:rsidR="00731C59" w:rsidRPr="001049F7" w:rsidRDefault="00731C59" w:rsidP="00731C59">
      <w:pPr>
        <w:rPr>
          <w:rFonts w:ascii="Arial" w:hAnsi="Arial" w:cs="Arial"/>
          <w:b/>
          <w:i/>
          <w:color w:val="000000" w:themeColor="text1"/>
        </w:rPr>
      </w:pPr>
    </w:p>
    <w:p w14:paraId="40364B57" w14:textId="77777777" w:rsidR="00731C59" w:rsidRPr="001049F7" w:rsidRDefault="002218BE" w:rsidP="002218BE">
      <w:pPr>
        <w:pStyle w:val="ListParagraph"/>
        <w:numPr>
          <w:ilvl w:val="0"/>
          <w:numId w:val="7"/>
        </w:numPr>
        <w:rPr>
          <w:rFonts w:ascii="Arial" w:hAnsi="Arial" w:cs="Arial"/>
          <w:b/>
          <w:i/>
          <w:color w:val="000000" w:themeColor="text1"/>
          <w:sz w:val="24"/>
          <w:szCs w:val="24"/>
        </w:rPr>
      </w:pPr>
      <w:r w:rsidRPr="001049F7">
        <w:rPr>
          <w:rFonts w:ascii="Arial" w:hAnsi="Arial" w:cs="Arial"/>
          <w:b/>
          <w:i/>
          <w:color w:val="000000" w:themeColor="text1"/>
          <w:sz w:val="24"/>
          <w:szCs w:val="24"/>
        </w:rPr>
        <w:t>Agency Registered Nurses (A</w:t>
      </w:r>
      <w:r w:rsidR="00731C59" w:rsidRPr="001049F7">
        <w:rPr>
          <w:rFonts w:ascii="Arial" w:hAnsi="Arial" w:cs="Arial"/>
          <w:b/>
          <w:i/>
          <w:color w:val="000000" w:themeColor="text1"/>
          <w:sz w:val="24"/>
          <w:szCs w:val="24"/>
        </w:rPr>
        <w:t xml:space="preserve">ll specialities e.g. adult nursing, children’s nursing, community, mental health, midwives, </w:t>
      </w:r>
      <w:r w:rsidRPr="001049F7">
        <w:rPr>
          <w:rFonts w:ascii="Arial" w:hAnsi="Arial" w:cs="Arial"/>
          <w:b/>
          <w:i/>
          <w:color w:val="000000" w:themeColor="text1"/>
          <w:sz w:val="24"/>
          <w:szCs w:val="24"/>
        </w:rPr>
        <w:t>etc.</w:t>
      </w:r>
      <w:r w:rsidR="00731C59" w:rsidRPr="001049F7">
        <w:rPr>
          <w:rFonts w:ascii="Arial" w:hAnsi="Arial" w:cs="Arial"/>
          <w:b/>
          <w:i/>
          <w:color w:val="000000" w:themeColor="text1"/>
          <w:sz w:val="24"/>
          <w:szCs w:val="24"/>
        </w:rPr>
        <w:t xml:space="preserve">) – April 2025 </w:t>
      </w:r>
    </w:p>
    <w:p w14:paraId="7DF51554" w14:textId="77777777" w:rsidR="00731C59" w:rsidRPr="001049F7" w:rsidRDefault="00731C59" w:rsidP="00731C59">
      <w:pPr>
        <w:numPr>
          <w:ilvl w:val="0"/>
          <w:numId w:val="7"/>
        </w:numPr>
        <w:rPr>
          <w:rFonts w:ascii="Arial" w:hAnsi="Arial" w:cs="Arial"/>
          <w:b/>
          <w:i/>
          <w:color w:val="000000" w:themeColor="text1"/>
        </w:rPr>
      </w:pPr>
      <w:r w:rsidRPr="001049F7">
        <w:rPr>
          <w:rFonts w:ascii="Arial" w:hAnsi="Arial" w:cs="Arial"/>
          <w:b/>
          <w:i/>
          <w:color w:val="000000" w:themeColor="text1"/>
        </w:rPr>
        <w:t>Agency Health Care Support Workers – April 2025</w:t>
      </w:r>
    </w:p>
    <w:p w14:paraId="3E4037B8" w14:textId="77777777" w:rsidR="001049F7" w:rsidRPr="001049F7" w:rsidRDefault="00731C59" w:rsidP="001049F7">
      <w:pPr>
        <w:numPr>
          <w:ilvl w:val="0"/>
          <w:numId w:val="7"/>
        </w:numPr>
        <w:rPr>
          <w:rFonts w:ascii="Arial" w:hAnsi="Arial" w:cs="Arial"/>
          <w:b/>
          <w:i/>
          <w:color w:val="000000" w:themeColor="text1"/>
        </w:rPr>
      </w:pPr>
      <w:r w:rsidRPr="001049F7">
        <w:rPr>
          <w:rFonts w:ascii="Arial" w:hAnsi="Arial" w:cs="Arial"/>
          <w:b/>
          <w:i/>
          <w:color w:val="000000" w:themeColor="text1"/>
        </w:rPr>
        <w:t>Agency Doctors - April 2025</w:t>
      </w:r>
    </w:p>
    <w:p w14:paraId="40A65F97" w14:textId="77777777" w:rsidR="005D3247" w:rsidRPr="001049F7" w:rsidRDefault="005D3247" w:rsidP="008D7EC8">
      <w:pPr>
        <w:rPr>
          <w:rFonts w:ascii="Arial" w:hAnsi="Arial" w:cs="Arial"/>
          <w:color w:val="000000" w:themeColor="text1"/>
        </w:rPr>
      </w:pPr>
    </w:p>
    <w:p w14:paraId="49AE0437" w14:textId="77777777" w:rsidR="001049F7" w:rsidRDefault="002218BE" w:rsidP="001049F7">
      <w:pPr>
        <w:ind w:left="720" w:hanging="720"/>
        <w:rPr>
          <w:rFonts w:ascii="Arial" w:hAnsi="Arial" w:cs="Arial"/>
          <w:color w:val="000000" w:themeColor="text1"/>
        </w:rPr>
      </w:pPr>
      <w:r w:rsidRPr="001049F7">
        <w:rPr>
          <w:rFonts w:ascii="Arial" w:hAnsi="Arial" w:cs="Arial"/>
          <w:color w:val="000000" w:themeColor="text1"/>
        </w:rPr>
        <w:t xml:space="preserve">A1. </w:t>
      </w:r>
      <w:r w:rsidRPr="001049F7">
        <w:rPr>
          <w:rFonts w:ascii="Arial" w:hAnsi="Arial" w:cs="Arial"/>
          <w:color w:val="000000" w:themeColor="text1"/>
        </w:rPr>
        <w:tab/>
        <w:t xml:space="preserve">Please see Table 1 below, for </w:t>
      </w:r>
      <w:r w:rsidR="005D3247" w:rsidRPr="001049F7">
        <w:rPr>
          <w:rFonts w:ascii="Arial" w:hAnsi="Arial" w:cs="Arial"/>
          <w:color w:val="000000" w:themeColor="text1"/>
        </w:rPr>
        <w:t>the figures of agency spend for the months of April and May 2025 combined and the average of the 2 month</w:t>
      </w:r>
      <w:r w:rsidR="001049F7">
        <w:rPr>
          <w:rFonts w:ascii="Arial" w:hAnsi="Arial" w:cs="Arial"/>
          <w:color w:val="000000" w:themeColor="text1"/>
        </w:rPr>
        <w:t xml:space="preserve"> period.</w:t>
      </w:r>
    </w:p>
    <w:p w14:paraId="33E47C16" w14:textId="77777777" w:rsidR="001049F7" w:rsidRPr="001049F7" w:rsidRDefault="001049F7" w:rsidP="001049F7">
      <w:pPr>
        <w:ind w:left="720" w:hanging="720"/>
        <w:rPr>
          <w:rFonts w:ascii="Arial" w:hAnsi="Arial" w:cs="Arial"/>
          <w:color w:val="000000" w:themeColor="text1"/>
        </w:rPr>
      </w:pPr>
    </w:p>
    <w:p w14:paraId="5F79241E" w14:textId="77777777" w:rsidR="005D3247" w:rsidRPr="001049F7" w:rsidRDefault="005D3247" w:rsidP="005D3247">
      <w:pPr>
        <w:ind w:left="720" w:hanging="720"/>
        <w:rPr>
          <w:rFonts w:ascii="Arial" w:hAnsi="Arial" w:cs="Arial"/>
          <w:b/>
          <w:color w:val="000000" w:themeColor="text1"/>
        </w:rPr>
      </w:pPr>
    </w:p>
    <w:tbl>
      <w:tblPr>
        <w:tblStyle w:val="TableGrid"/>
        <w:tblpPr w:leftFromText="180" w:rightFromText="180" w:vertAnchor="text" w:horzAnchor="page" w:tblpX="2521" w:tblpY="-58"/>
        <w:tblW w:w="0" w:type="auto"/>
        <w:tblLook w:val="04A0" w:firstRow="1" w:lastRow="0" w:firstColumn="1" w:lastColumn="0" w:noHBand="0" w:noVBand="1"/>
      </w:tblPr>
      <w:tblGrid>
        <w:gridCol w:w="4390"/>
        <w:gridCol w:w="1390"/>
        <w:gridCol w:w="2394"/>
      </w:tblGrid>
      <w:tr w:rsidR="005D3247" w:rsidRPr="001049F7" w14:paraId="73D3AF51" w14:textId="77777777" w:rsidTr="005D3247">
        <w:tc>
          <w:tcPr>
            <w:tcW w:w="4390" w:type="dxa"/>
          </w:tcPr>
          <w:p w14:paraId="456B81B8" w14:textId="77777777" w:rsidR="005D3247" w:rsidRPr="001049F7" w:rsidRDefault="005D3247" w:rsidP="005D3247">
            <w:pPr>
              <w:ind w:left="720" w:hanging="720"/>
              <w:jc w:val="center"/>
              <w:rPr>
                <w:rFonts w:ascii="Arial" w:hAnsi="Arial" w:cs="Arial"/>
                <w:b/>
                <w:color w:val="000000" w:themeColor="text1"/>
              </w:rPr>
            </w:pPr>
            <w:r w:rsidRPr="001049F7">
              <w:rPr>
                <w:rFonts w:ascii="Arial" w:hAnsi="Arial" w:cs="Arial"/>
                <w:b/>
                <w:color w:val="000000" w:themeColor="text1"/>
              </w:rPr>
              <w:t>Category</w:t>
            </w:r>
          </w:p>
          <w:p w14:paraId="485C3C1F" w14:textId="77777777" w:rsidR="005D3247" w:rsidRPr="001049F7" w:rsidRDefault="005D3247" w:rsidP="005D3247">
            <w:pPr>
              <w:ind w:left="720" w:hanging="720"/>
              <w:jc w:val="center"/>
              <w:rPr>
                <w:rFonts w:ascii="Arial" w:hAnsi="Arial" w:cs="Arial"/>
                <w:b/>
                <w:color w:val="000000" w:themeColor="text1"/>
              </w:rPr>
            </w:pPr>
          </w:p>
        </w:tc>
        <w:tc>
          <w:tcPr>
            <w:tcW w:w="256" w:type="dxa"/>
          </w:tcPr>
          <w:p w14:paraId="157B47A8" w14:textId="77777777" w:rsidR="005D3247" w:rsidRPr="001049F7" w:rsidRDefault="005D3247" w:rsidP="005D3247">
            <w:pPr>
              <w:jc w:val="center"/>
              <w:rPr>
                <w:rFonts w:ascii="Arial" w:hAnsi="Arial" w:cs="Arial"/>
                <w:b/>
                <w:color w:val="000000" w:themeColor="text1"/>
              </w:rPr>
            </w:pPr>
            <w:r w:rsidRPr="001049F7">
              <w:rPr>
                <w:rFonts w:ascii="Arial" w:hAnsi="Arial" w:cs="Arial"/>
                <w:b/>
                <w:color w:val="000000" w:themeColor="text1"/>
              </w:rPr>
              <w:t>April &amp; May 2025 Combined</w:t>
            </w:r>
          </w:p>
        </w:tc>
        <w:tc>
          <w:tcPr>
            <w:tcW w:w="2394" w:type="dxa"/>
          </w:tcPr>
          <w:p w14:paraId="3578BC11" w14:textId="77777777" w:rsidR="005D3247" w:rsidRPr="001049F7" w:rsidRDefault="005D3247" w:rsidP="005D3247">
            <w:pPr>
              <w:ind w:left="720" w:hanging="720"/>
              <w:jc w:val="center"/>
              <w:rPr>
                <w:rFonts w:ascii="Arial" w:hAnsi="Arial" w:cs="Arial"/>
                <w:b/>
                <w:color w:val="000000" w:themeColor="text1"/>
              </w:rPr>
            </w:pPr>
            <w:r w:rsidRPr="001049F7">
              <w:rPr>
                <w:rFonts w:ascii="Arial" w:hAnsi="Arial" w:cs="Arial"/>
                <w:b/>
                <w:color w:val="000000" w:themeColor="text1"/>
              </w:rPr>
              <w:t>April/May Average</w:t>
            </w:r>
          </w:p>
        </w:tc>
      </w:tr>
      <w:tr w:rsidR="005D3247" w:rsidRPr="001049F7" w14:paraId="6D36CA9C" w14:textId="77777777" w:rsidTr="005D3247">
        <w:tc>
          <w:tcPr>
            <w:tcW w:w="4390" w:type="dxa"/>
          </w:tcPr>
          <w:p w14:paraId="1AF999C9" w14:textId="77777777" w:rsidR="005D3247" w:rsidRPr="001049F7" w:rsidRDefault="005D3247" w:rsidP="005D3247">
            <w:pPr>
              <w:ind w:left="720" w:hanging="720"/>
              <w:jc w:val="center"/>
              <w:rPr>
                <w:rFonts w:ascii="Arial" w:hAnsi="Arial" w:cs="Arial"/>
                <w:color w:val="000000" w:themeColor="text1"/>
              </w:rPr>
            </w:pPr>
            <w:r w:rsidRPr="001049F7">
              <w:rPr>
                <w:rFonts w:ascii="Arial" w:hAnsi="Arial" w:cs="Arial"/>
                <w:color w:val="000000" w:themeColor="text1"/>
              </w:rPr>
              <w:t>Agency Registered Nurse</w:t>
            </w:r>
          </w:p>
        </w:tc>
        <w:tc>
          <w:tcPr>
            <w:tcW w:w="256" w:type="dxa"/>
          </w:tcPr>
          <w:p w14:paraId="748D6219" w14:textId="77777777" w:rsidR="005D3247" w:rsidRPr="001049F7" w:rsidRDefault="005D3247" w:rsidP="005D3247">
            <w:pPr>
              <w:ind w:left="720" w:hanging="720"/>
              <w:jc w:val="center"/>
              <w:rPr>
                <w:rFonts w:ascii="Arial" w:hAnsi="Arial" w:cs="Arial"/>
                <w:color w:val="000000" w:themeColor="text1"/>
              </w:rPr>
            </w:pPr>
            <w:r w:rsidRPr="001049F7">
              <w:rPr>
                <w:rFonts w:ascii="Arial" w:hAnsi="Arial" w:cs="Arial"/>
                <w:color w:val="000000" w:themeColor="text1"/>
              </w:rPr>
              <w:t>2,947,000</w:t>
            </w:r>
          </w:p>
        </w:tc>
        <w:tc>
          <w:tcPr>
            <w:tcW w:w="2394" w:type="dxa"/>
          </w:tcPr>
          <w:p w14:paraId="6EF94E1E" w14:textId="77777777" w:rsidR="005D3247" w:rsidRPr="001049F7" w:rsidRDefault="005D3247" w:rsidP="005D3247">
            <w:pPr>
              <w:ind w:left="720" w:hanging="720"/>
              <w:jc w:val="center"/>
              <w:rPr>
                <w:rFonts w:ascii="Arial" w:hAnsi="Arial" w:cs="Arial"/>
                <w:color w:val="000000" w:themeColor="text1"/>
              </w:rPr>
            </w:pPr>
            <w:r w:rsidRPr="001049F7">
              <w:rPr>
                <w:rFonts w:ascii="Arial" w:hAnsi="Arial" w:cs="Arial"/>
                <w:color w:val="000000" w:themeColor="text1"/>
              </w:rPr>
              <w:t>1,473,500</w:t>
            </w:r>
          </w:p>
        </w:tc>
      </w:tr>
      <w:tr w:rsidR="005D3247" w:rsidRPr="001049F7" w14:paraId="4BB2B15C" w14:textId="77777777" w:rsidTr="005D3247">
        <w:tc>
          <w:tcPr>
            <w:tcW w:w="4390" w:type="dxa"/>
          </w:tcPr>
          <w:p w14:paraId="6A07AA4C" w14:textId="77777777" w:rsidR="005D3247" w:rsidRPr="001049F7" w:rsidRDefault="005D3247" w:rsidP="005D3247">
            <w:pPr>
              <w:ind w:left="720" w:hanging="720"/>
              <w:jc w:val="center"/>
              <w:rPr>
                <w:rFonts w:ascii="Arial" w:hAnsi="Arial" w:cs="Arial"/>
                <w:color w:val="000000" w:themeColor="text1"/>
              </w:rPr>
            </w:pPr>
            <w:r w:rsidRPr="001049F7">
              <w:rPr>
                <w:rFonts w:ascii="Arial" w:hAnsi="Arial" w:cs="Arial"/>
                <w:color w:val="000000" w:themeColor="text1"/>
              </w:rPr>
              <w:t>Agen</w:t>
            </w:r>
            <w:r w:rsidR="001049F7" w:rsidRPr="001049F7">
              <w:rPr>
                <w:rFonts w:ascii="Arial" w:hAnsi="Arial" w:cs="Arial"/>
                <w:color w:val="000000" w:themeColor="text1"/>
              </w:rPr>
              <w:t xml:space="preserve">cy Health Care </w:t>
            </w:r>
            <w:r w:rsidRPr="001049F7">
              <w:rPr>
                <w:rFonts w:ascii="Arial" w:hAnsi="Arial" w:cs="Arial"/>
                <w:color w:val="000000" w:themeColor="text1"/>
              </w:rPr>
              <w:t>Support Workers</w:t>
            </w:r>
          </w:p>
        </w:tc>
        <w:tc>
          <w:tcPr>
            <w:tcW w:w="256" w:type="dxa"/>
          </w:tcPr>
          <w:p w14:paraId="431D078A" w14:textId="77777777" w:rsidR="005D3247" w:rsidRPr="001049F7" w:rsidRDefault="005D3247" w:rsidP="005D3247">
            <w:pPr>
              <w:ind w:left="720" w:hanging="720"/>
              <w:jc w:val="center"/>
              <w:rPr>
                <w:rFonts w:ascii="Arial" w:hAnsi="Arial" w:cs="Arial"/>
                <w:color w:val="000000" w:themeColor="text1"/>
              </w:rPr>
            </w:pPr>
            <w:r w:rsidRPr="001049F7">
              <w:rPr>
                <w:rFonts w:ascii="Arial" w:hAnsi="Arial" w:cs="Arial"/>
                <w:color w:val="000000" w:themeColor="text1"/>
              </w:rPr>
              <w:t>1,359,170</w:t>
            </w:r>
          </w:p>
        </w:tc>
        <w:tc>
          <w:tcPr>
            <w:tcW w:w="2394" w:type="dxa"/>
          </w:tcPr>
          <w:p w14:paraId="4BB7227B" w14:textId="77777777" w:rsidR="005D3247" w:rsidRPr="001049F7" w:rsidRDefault="005D3247" w:rsidP="005D3247">
            <w:pPr>
              <w:ind w:left="720" w:hanging="720"/>
              <w:jc w:val="center"/>
              <w:rPr>
                <w:rFonts w:ascii="Arial" w:hAnsi="Arial" w:cs="Arial"/>
                <w:color w:val="000000" w:themeColor="text1"/>
              </w:rPr>
            </w:pPr>
            <w:r w:rsidRPr="001049F7">
              <w:rPr>
                <w:rFonts w:ascii="Arial" w:hAnsi="Arial" w:cs="Arial"/>
                <w:color w:val="000000" w:themeColor="text1"/>
              </w:rPr>
              <w:t>679,585</w:t>
            </w:r>
          </w:p>
        </w:tc>
      </w:tr>
      <w:tr w:rsidR="005D3247" w:rsidRPr="001049F7" w14:paraId="10B57B29" w14:textId="77777777" w:rsidTr="005D3247">
        <w:tc>
          <w:tcPr>
            <w:tcW w:w="4390" w:type="dxa"/>
          </w:tcPr>
          <w:p w14:paraId="214AE6BF" w14:textId="77777777" w:rsidR="005D3247" w:rsidRPr="001049F7" w:rsidRDefault="005D3247" w:rsidP="005D3247">
            <w:pPr>
              <w:ind w:left="720" w:hanging="720"/>
              <w:jc w:val="center"/>
              <w:rPr>
                <w:rFonts w:ascii="Arial" w:hAnsi="Arial" w:cs="Arial"/>
                <w:color w:val="000000" w:themeColor="text1"/>
              </w:rPr>
            </w:pPr>
            <w:r w:rsidRPr="001049F7">
              <w:rPr>
                <w:rFonts w:ascii="Arial" w:hAnsi="Arial" w:cs="Arial"/>
                <w:color w:val="000000" w:themeColor="text1"/>
              </w:rPr>
              <w:t>Agency Doctors</w:t>
            </w:r>
          </w:p>
        </w:tc>
        <w:tc>
          <w:tcPr>
            <w:tcW w:w="256" w:type="dxa"/>
          </w:tcPr>
          <w:p w14:paraId="5182FC6F" w14:textId="77777777" w:rsidR="005D3247" w:rsidRPr="001049F7" w:rsidRDefault="005D3247" w:rsidP="005D3247">
            <w:pPr>
              <w:ind w:left="720" w:hanging="720"/>
              <w:jc w:val="center"/>
              <w:rPr>
                <w:rFonts w:ascii="Arial" w:hAnsi="Arial" w:cs="Arial"/>
                <w:color w:val="000000" w:themeColor="text1"/>
              </w:rPr>
            </w:pPr>
            <w:r w:rsidRPr="001049F7">
              <w:rPr>
                <w:rFonts w:ascii="Arial" w:hAnsi="Arial" w:cs="Arial"/>
                <w:color w:val="000000" w:themeColor="text1"/>
              </w:rPr>
              <w:t>2,810,542</w:t>
            </w:r>
          </w:p>
        </w:tc>
        <w:tc>
          <w:tcPr>
            <w:tcW w:w="2394" w:type="dxa"/>
          </w:tcPr>
          <w:p w14:paraId="291B205E" w14:textId="77777777" w:rsidR="005D3247" w:rsidRPr="001049F7" w:rsidRDefault="005D3247" w:rsidP="005D3247">
            <w:pPr>
              <w:ind w:left="720" w:hanging="720"/>
              <w:jc w:val="center"/>
              <w:rPr>
                <w:rFonts w:ascii="Arial" w:hAnsi="Arial" w:cs="Arial"/>
                <w:color w:val="000000" w:themeColor="text1"/>
              </w:rPr>
            </w:pPr>
            <w:r w:rsidRPr="001049F7">
              <w:rPr>
                <w:rFonts w:ascii="Arial" w:hAnsi="Arial" w:cs="Arial"/>
                <w:color w:val="000000" w:themeColor="text1"/>
              </w:rPr>
              <w:t>1,405,271</w:t>
            </w:r>
          </w:p>
        </w:tc>
      </w:tr>
    </w:tbl>
    <w:p w14:paraId="1D429289" w14:textId="77777777" w:rsidR="005D3247" w:rsidRPr="001049F7" w:rsidRDefault="005D3247" w:rsidP="005D3247">
      <w:pPr>
        <w:ind w:left="720" w:hanging="720"/>
        <w:rPr>
          <w:rFonts w:ascii="Arial" w:hAnsi="Arial" w:cs="Arial"/>
          <w:b/>
          <w:color w:val="000000" w:themeColor="text1"/>
        </w:rPr>
      </w:pPr>
    </w:p>
    <w:p w14:paraId="1DFC65EB" w14:textId="77777777" w:rsidR="005D3247" w:rsidRPr="001049F7" w:rsidRDefault="005D3247" w:rsidP="005D3247">
      <w:pPr>
        <w:ind w:left="720" w:hanging="720"/>
        <w:rPr>
          <w:rFonts w:ascii="Arial" w:hAnsi="Arial" w:cs="Arial"/>
          <w:color w:val="000000" w:themeColor="text1"/>
        </w:rPr>
      </w:pPr>
    </w:p>
    <w:p w14:paraId="76DE9B2B" w14:textId="77777777" w:rsidR="005D3247" w:rsidRPr="001049F7" w:rsidRDefault="005D3247" w:rsidP="005D3247">
      <w:pPr>
        <w:ind w:left="720" w:hanging="720"/>
        <w:rPr>
          <w:rFonts w:ascii="Arial" w:hAnsi="Arial" w:cs="Arial"/>
          <w:color w:val="000000" w:themeColor="text1"/>
        </w:rPr>
      </w:pPr>
    </w:p>
    <w:p w14:paraId="54F3C6AB" w14:textId="77777777" w:rsidR="005D3247" w:rsidRPr="001049F7" w:rsidRDefault="005D3247" w:rsidP="005D3247">
      <w:pPr>
        <w:ind w:left="720" w:hanging="720"/>
        <w:rPr>
          <w:rFonts w:ascii="Arial" w:hAnsi="Arial" w:cs="Arial"/>
          <w:color w:val="000000" w:themeColor="text1"/>
        </w:rPr>
      </w:pPr>
    </w:p>
    <w:p w14:paraId="27196650" w14:textId="77777777" w:rsidR="005D3247" w:rsidRPr="001049F7" w:rsidRDefault="005D3247" w:rsidP="005D3247">
      <w:pPr>
        <w:ind w:left="720" w:hanging="720"/>
        <w:rPr>
          <w:rFonts w:ascii="Arial" w:hAnsi="Arial" w:cs="Arial"/>
          <w:color w:val="000000" w:themeColor="text1"/>
        </w:rPr>
      </w:pPr>
    </w:p>
    <w:p w14:paraId="1476DCE3" w14:textId="77777777" w:rsidR="005D3247" w:rsidRPr="001049F7" w:rsidRDefault="005D3247" w:rsidP="005D3247">
      <w:pPr>
        <w:ind w:left="720" w:hanging="720"/>
        <w:rPr>
          <w:rFonts w:ascii="Arial" w:hAnsi="Arial" w:cs="Arial"/>
          <w:color w:val="000000" w:themeColor="text1"/>
        </w:rPr>
      </w:pPr>
    </w:p>
    <w:p w14:paraId="2F04B16E" w14:textId="77777777" w:rsidR="005D3247" w:rsidRPr="001049F7" w:rsidRDefault="005D3247" w:rsidP="005D3247">
      <w:pPr>
        <w:ind w:left="720" w:hanging="720"/>
        <w:rPr>
          <w:rFonts w:ascii="Arial" w:hAnsi="Arial" w:cs="Arial"/>
          <w:color w:val="000000" w:themeColor="text1"/>
        </w:rPr>
      </w:pPr>
    </w:p>
    <w:p w14:paraId="62178EF1" w14:textId="77777777" w:rsidR="005D3247" w:rsidRPr="001049F7" w:rsidRDefault="001049F7" w:rsidP="005D3247">
      <w:pPr>
        <w:ind w:left="720" w:hanging="720"/>
        <w:rPr>
          <w:rFonts w:ascii="Arial" w:hAnsi="Arial" w:cs="Arial"/>
          <w:color w:val="000000" w:themeColor="text1"/>
        </w:rPr>
      </w:pPr>
      <w:r w:rsidRPr="001049F7">
        <w:rPr>
          <w:rFonts w:ascii="Arial" w:hAnsi="Arial" w:cs="Arial"/>
          <w:color w:val="000000" w:themeColor="text1"/>
        </w:rPr>
        <w:tab/>
        <w:t>Please note, with regards to the table above, that the Trust is not required to report expenditure in April 2025 as our finance system does not reflect the adjustments required to provide accurate figures for the month of April 2025 alone.</w:t>
      </w:r>
    </w:p>
    <w:p w14:paraId="3CD3A66B" w14:textId="77777777" w:rsidR="001049F7" w:rsidRPr="001049F7" w:rsidRDefault="001049F7" w:rsidP="005D3247">
      <w:pPr>
        <w:ind w:left="720" w:hanging="720"/>
        <w:rPr>
          <w:rFonts w:ascii="Arial" w:hAnsi="Arial" w:cs="Arial"/>
          <w:color w:val="000000" w:themeColor="text1"/>
        </w:rPr>
      </w:pPr>
    </w:p>
    <w:p w14:paraId="1EA41BCF" w14:textId="77777777" w:rsidR="001049F7" w:rsidRPr="001049F7" w:rsidRDefault="001049F7" w:rsidP="005D3247">
      <w:pPr>
        <w:ind w:left="720" w:hanging="720"/>
        <w:rPr>
          <w:rFonts w:ascii="Arial" w:hAnsi="Arial" w:cs="Arial"/>
          <w:color w:val="000000" w:themeColor="text1"/>
        </w:rPr>
      </w:pPr>
      <w:r w:rsidRPr="001049F7">
        <w:rPr>
          <w:rFonts w:ascii="Arial" w:hAnsi="Arial" w:cs="Arial"/>
          <w:color w:val="000000" w:themeColor="text1"/>
        </w:rPr>
        <w:tab/>
        <w:t>Additionally, Agency Health Care Support Workers have been assumed to mean Healthcare assistants (Agenda for Change Band 2 and Band 3).</w:t>
      </w:r>
    </w:p>
    <w:p w14:paraId="18CB8BE0" w14:textId="77777777" w:rsidR="005D3247" w:rsidRPr="005D3247" w:rsidRDefault="005D3247" w:rsidP="005D3247">
      <w:pPr>
        <w:ind w:left="720" w:hanging="720"/>
        <w:rPr>
          <w:rFonts w:ascii="Arial" w:hAnsi="Arial" w:cs="Arial"/>
          <w:color w:val="000000" w:themeColor="text1"/>
        </w:rPr>
      </w:pPr>
    </w:p>
    <w:p w14:paraId="53C1C247" w14:textId="77777777" w:rsidR="005D3247" w:rsidRPr="005D3247" w:rsidRDefault="005D3247" w:rsidP="005D3247">
      <w:pPr>
        <w:ind w:left="720" w:hanging="720"/>
        <w:rPr>
          <w:rFonts w:ascii="Arial" w:hAnsi="Arial" w:cs="Arial"/>
          <w:color w:val="000000" w:themeColor="text1"/>
        </w:rPr>
      </w:pPr>
    </w:p>
    <w:p w14:paraId="4B46F695" w14:textId="77777777" w:rsidR="005D3247" w:rsidRPr="005D3247" w:rsidRDefault="005D3247" w:rsidP="005D3247">
      <w:pPr>
        <w:ind w:left="720" w:hanging="720"/>
        <w:rPr>
          <w:rFonts w:ascii="Arial" w:hAnsi="Arial" w:cs="Arial"/>
          <w:color w:val="000000" w:themeColor="text1"/>
        </w:rPr>
      </w:pPr>
    </w:p>
    <w:p w14:paraId="7C6E9555" w14:textId="77777777" w:rsidR="005D3247" w:rsidRPr="005D3247" w:rsidRDefault="005D3247" w:rsidP="005D3247">
      <w:pPr>
        <w:ind w:left="720" w:hanging="720"/>
        <w:rPr>
          <w:rFonts w:ascii="Arial" w:hAnsi="Arial" w:cs="Arial"/>
          <w:color w:val="000000" w:themeColor="text1"/>
        </w:rPr>
      </w:pPr>
    </w:p>
    <w:p w14:paraId="3963CA9A" w14:textId="77777777" w:rsidR="005D3247" w:rsidRPr="005D3247" w:rsidRDefault="005D3247" w:rsidP="005D3247">
      <w:pPr>
        <w:ind w:left="720" w:hanging="720"/>
        <w:rPr>
          <w:rFonts w:ascii="Arial" w:hAnsi="Arial" w:cs="Arial"/>
          <w:color w:val="000000" w:themeColor="text1"/>
        </w:rPr>
      </w:pPr>
    </w:p>
    <w:p w14:paraId="44603F00" w14:textId="77777777" w:rsidR="005D3247" w:rsidRPr="005D3247" w:rsidRDefault="005D3247" w:rsidP="005D3247">
      <w:pPr>
        <w:ind w:left="720" w:hanging="720"/>
        <w:rPr>
          <w:rFonts w:ascii="Arial" w:hAnsi="Arial" w:cs="Arial"/>
          <w:color w:val="000000" w:themeColor="text1"/>
        </w:rPr>
      </w:pPr>
    </w:p>
    <w:p w14:paraId="3B5DC0A9" w14:textId="77777777" w:rsidR="005D3247" w:rsidRPr="005D3247" w:rsidRDefault="005D3247" w:rsidP="005D3247">
      <w:pPr>
        <w:ind w:left="720" w:hanging="720"/>
        <w:rPr>
          <w:rFonts w:ascii="Arial" w:hAnsi="Arial" w:cs="Arial"/>
          <w:color w:val="000000" w:themeColor="text1"/>
        </w:rPr>
      </w:pPr>
    </w:p>
    <w:p w14:paraId="16B4EF2F" w14:textId="77777777" w:rsidR="005D3247" w:rsidRPr="005D3247" w:rsidRDefault="005D3247" w:rsidP="005D3247">
      <w:pPr>
        <w:ind w:left="720" w:hanging="720"/>
        <w:rPr>
          <w:rFonts w:ascii="Arial" w:hAnsi="Arial" w:cs="Arial"/>
          <w:color w:val="000000" w:themeColor="text1"/>
        </w:rPr>
      </w:pPr>
    </w:p>
    <w:p w14:paraId="3648A51B" w14:textId="77777777" w:rsidR="005D3247" w:rsidRPr="00731C59" w:rsidRDefault="005D3247" w:rsidP="005D3247">
      <w:pPr>
        <w:ind w:left="720" w:hanging="720"/>
        <w:rPr>
          <w:rFonts w:ascii="Arial" w:hAnsi="Arial" w:cs="Arial"/>
          <w:color w:val="000000" w:themeColor="text1"/>
        </w:rPr>
      </w:pPr>
    </w:p>
    <w:sectPr w:rsidR="005D3247" w:rsidRPr="00731C59" w:rsidSect="00F63055">
      <w:footerReference w:type="default" r:id="rId16"/>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4B754" w14:textId="77777777" w:rsidR="003D003D" w:rsidRDefault="003D003D">
      <w:r>
        <w:separator/>
      </w:r>
    </w:p>
  </w:endnote>
  <w:endnote w:type="continuationSeparator" w:id="0">
    <w:p w14:paraId="1549EE0E"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478E3"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18DD4"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53CAF886"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6725F"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0E30B"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07530048"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E711F" w14:textId="77777777" w:rsidR="003D003D" w:rsidRDefault="003D003D">
      <w:r>
        <w:separator/>
      </w:r>
    </w:p>
  </w:footnote>
  <w:footnote w:type="continuationSeparator" w:id="0">
    <w:p w14:paraId="7486771E"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01190"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A4ED4"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60F28"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AB7E62"/>
    <w:multiLevelType w:val="hybridMultilevel"/>
    <w:tmpl w:val="121AD63E"/>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0FD58B3"/>
    <w:multiLevelType w:val="hybridMultilevel"/>
    <w:tmpl w:val="7B5AC1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A0125"/>
    <w:rsid w:val="000C57A2"/>
    <w:rsid w:val="000F1530"/>
    <w:rsid w:val="0010069C"/>
    <w:rsid w:val="001049F7"/>
    <w:rsid w:val="001116B7"/>
    <w:rsid w:val="0014247E"/>
    <w:rsid w:val="00161B76"/>
    <w:rsid w:val="00171EAE"/>
    <w:rsid w:val="001B7574"/>
    <w:rsid w:val="001D1B8C"/>
    <w:rsid w:val="001D27F4"/>
    <w:rsid w:val="001F2907"/>
    <w:rsid w:val="0022021B"/>
    <w:rsid w:val="002218BE"/>
    <w:rsid w:val="00222763"/>
    <w:rsid w:val="00222938"/>
    <w:rsid w:val="00226125"/>
    <w:rsid w:val="00230CD5"/>
    <w:rsid w:val="00292B34"/>
    <w:rsid w:val="002C4EC2"/>
    <w:rsid w:val="002E0B06"/>
    <w:rsid w:val="002F4AEC"/>
    <w:rsid w:val="002F6CD5"/>
    <w:rsid w:val="00304151"/>
    <w:rsid w:val="0031295E"/>
    <w:rsid w:val="00350AAE"/>
    <w:rsid w:val="00357F15"/>
    <w:rsid w:val="00360E63"/>
    <w:rsid w:val="00361B76"/>
    <w:rsid w:val="00382AD8"/>
    <w:rsid w:val="003B7445"/>
    <w:rsid w:val="003D003D"/>
    <w:rsid w:val="003D016C"/>
    <w:rsid w:val="003E45E6"/>
    <w:rsid w:val="003F1B38"/>
    <w:rsid w:val="004178AF"/>
    <w:rsid w:val="00433290"/>
    <w:rsid w:val="00444374"/>
    <w:rsid w:val="004619CC"/>
    <w:rsid w:val="00463B95"/>
    <w:rsid w:val="0048379F"/>
    <w:rsid w:val="00495B07"/>
    <w:rsid w:val="0049696F"/>
    <w:rsid w:val="004A4FB7"/>
    <w:rsid w:val="004E4FB5"/>
    <w:rsid w:val="004F6F08"/>
    <w:rsid w:val="005230B1"/>
    <w:rsid w:val="00555834"/>
    <w:rsid w:val="00565F01"/>
    <w:rsid w:val="005A6757"/>
    <w:rsid w:val="005C1D07"/>
    <w:rsid w:val="005C3BDB"/>
    <w:rsid w:val="005D3247"/>
    <w:rsid w:val="005E6221"/>
    <w:rsid w:val="005F26F7"/>
    <w:rsid w:val="005F47A6"/>
    <w:rsid w:val="006214ED"/>
    <w:rsid w:val="00630C74"/>
    <w:rsid w:val="0068064A"/>
    <w:rsid w:val="006B4A9D"/>
    <w:rsid w:val="006E0E90"/>
    <w:rsid w:val="006F0915"/>
    <w:rsid w:val="0071530F"/>
    <w:rsid w:val="00731922"/>
    <w:rsid w:val="00731C59"/>
    <w:rsid w:val="00744B7E"/>
    <w:rsid w:val="007514A2"/>
    <w:rsid w:val="00761C22"/>
    <w:rsid w:val="00782E48"/>
    <w:rsid w:val="007A2C8D"/>
    <w:rsid w:val="007D34AC"/>
    <w:rsid w:val="0081240E"/>
    <w:rsid w:val="008177D6"/>
    <w:rsid w:val="00862153"/>
    <w:rsid w:val="008858C6"/>
    <w:rsid w:val="00892CC9"/>
    <w:rsid w:val="008B6E1A"/>
    <w:rsid w:val="008D7EC8"/>
    <w:rsid w:val="008F04BD"/>
    <w:rsid w:val="008F1E57"/>
    <w:rsid w:val="009314B2"/>
    <w:rsid w:val="00973961"/>
    <w:rsid w:val="009913A2"/>
    <w:rsid w:val="009C2A0F"/>
    <w:rsid w:val="009D40B5"/>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767E4"/>
    <w:rsid w:val="00CB1D5D"/>
    <w:rsid w:val="00CC4004"/>
    <w:rsid w:val="00CD4ED7"/>
    <w:rsid w:val="00D316B7"/>
    <w:rsid w:val="00D349AC"/>
    <w:rsid w:val="00D6444C"/>
    <w:rsid w:val="00D733E3"/>
    <w:rsid w:val="00DE0B0E"/>
    <w:rsid w:val="00E12827"/>
    <w:rsid w:val="00E14CF5"/>
    <w:rsid w:val="00E35E46"/>
    <w:rsid w:val="00E7082E"/>
    <w:rsid w:val="00E81CD1"/>
    <w:rsid w:val="00E97665"/>
    <w:rsid w:val="00EB57F4"/>
    <w:rsid w:val="00EB632E"/>
    <w:rsid w:val="00EC331D"/>
    <w:rsid w:val="00ED43D2"/>
    <w:rsid w:val="00EE7EAB"/>
    <w:rsid w:val="00F0665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397AC52"/>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983A2C-6BC2-40D9-891A-4668DB3A549A}">
  <ds:schemaRefs>
    <ds:schemaRef ds:uri="http://schemas.microsoft.com/sharepoint/v3/contenttype/forms"/>
  </ds:schemaRefs>
</ds:datastoreItem>
</file>

<file path=customXml/itemProps2.xml><?xml version="1.0" encoding="utf-8"?>
<ds:datastoreItem xmlns:ds="http://schemas.openxmlformats.org/officeDocument/2006/customXml" ds:itemID="{BCB2C66E-CDE8-472E-85C3-042499C4D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2737</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2025-09-22T14:18:00Z</cp:lastPrinted>
  <dcterms:created xsi:type="dcterms:W3CDTF">2025-07-04T08:07:00Z</dcterms:created>
  <dcterms:modified xsi:type="dcterms:W3CDTF">2025-09-22T14:18:00Z</dcterms:modified>
</cp:coreProperties>
</file>