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186FA" w14:textId="77777777" w:rsidR="00FC4A8C" w:rsidRDefault="00FC4A8C" w:rsidP="00350AAE">
      <w:pPr>
        <w:ind w:left="5040" w:hanging="5040"/>
        <w:rPr>
          <w:rFonts w:ascii="Arial" w:hAnsi="Arial" w:cs="Arial"/>
        </w:rPr>
      </w:pPr>
    </w:p>
    <w:p w14:paraId="4CE41A75" w14:textId="77777777" w:rsidR="00FC4A8C" w:rsidRDefault="00FC4A8C">
      <w:pPr>
        <w:ind w:left="5040" w:firstLine="720"/>
        <w:rPr>
          <w:rFonts w:ascii="Arial" w:hAnsi="Arial" w:cs="Arial"/>
        </w:rPr>
      </w:pPr>
    </w:p>
    <w:p w14:paraId="65D7DB16" w14:textId="64A8B9A3" w:rsidR="00FC4A8C" w:rsidRDefault="00FC4A8C">
      <w:pPr>
        <w:ind w:left="5040" w:firstLine="720"/>
        <w:rPr>
          <w:rFonts w:ascii="Arial" w:hAnsi="Arial" w:cs="Arial"/>
        </w:rPr>
      </w:pPr>
      <w:r>
        <w:rPr>
          <w:rFonts w:ascii="Arial" w:hAnsi="Arial" w:cs="Arial"/>
        </w:rPr>
        <w:t>Information Governance</w:t>
      </w:r>
    </w:p>
    <w:p w14:paraId="37E69561" w14:textId="77777777" w:rsidR="00412604" w:rsidRDefault="00412604">
      <w:pPr>
        <w:ind w:left="5040" w:firstLine="720"/>
        <w:rPr>
          <w:rFonts w:ascii="Arial" w:hAnsi="Arial" w:cs="Arial"/>
        </w:rPr>
      </w:pPr>
    </w:p>
    <w:p w14:paraId="24FCBA01" w14:textId="77777777" w:rsidR="00FC4A8C" w:rsidRDefault="00FC4A8C" w:rsidP="002E0B06">
      <w:pPr>
        <w:rPr>
          <w:rFonts w:ascii="Arial" w:hAnsi="Arial" w:cs="Arial"/>
        </w:rPr>
      </w:pPr>
    </w:p>
    <w:p w14:paraId="0E787821" w14:textId="40E47C69" w:rsidR="00FC4A8C" w:rsidRDefault="00C146FF" w:rsidP="002E0B06">
      <w:pPr>
        <w:rPr>
          <w:rFonts w:ascii="Arial" w:hAnsi="Arial" w:cs="Arial"/>
        </w:rPr>
      </w:pPr>
      <w:r>
        <w:rPr>
          <w:rFonts w:ascii="Arial" w:hAnsi="Arial" w:cs="Arial"/>
          <w:noProof/>
        </w:rPr>
        <w:t>17</w:t>
      </w:r>
      <w:r w:rsidR="00E0783A">
        <w:rPr>
          <w:rFonts w:ascii="Arial" w:hAnsi="Arial" w:cs="Arial"/>
          <w:noProof/>
        </w:rPr>
        <w:t xml:space="preserve"> </w:t>
      </w:r>
      <w:r w:rsidR="00145DCF">
        <w:rPr>
          <w:rFonts w:ascii="Arial" w:hAnsi="Arial" w:cs="Arial"/>
          <w:noProof/>
        </w:rPr>
        <w:t>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145DCF">
        <w:rPr>
          <w:rFonts w:ascii="Arial" w:hAnsi="Arial" w:cs="Arial"/>
        </w:rPr>
        <w:tab/>
      </w:r>
      <w:r w:rsidR="00412604">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145DCF">
        <w:rPr>
          <w:rFonts w:ascii="Arial" w:hAnsi="Arial" w:cs="Arial"/>
        </w:rPr>
        <w:t xml:space="preserve"> 1258</w:t>
      </w:r>
    </w:p>
    <w:p w14:paraId="188592DA" w14:textId="77777777" w:rsidR="00412604" w:rsidRDefault="00412604" w:rsidP="002E0B06">
      <w:pPr>
        <w:rPr>
          <w:rFonts w:ascii="Arial" w:hAnsi="Arial" w:cs="Arial"/>
          <w:b/>
          <w:bCs/>
        </w:rPr>
      </w:pPr>
      <w:bookmarkStart w:id="0" w:name="_GoBack"/>
      <w:bookmarkEnd w:id="0"/>
    </w:p>
    <w:p w14:paraId="3EA55391" w14:textId="77777777" w:rsidR="00FC4A8C" w:rsidRDefault="00FC4A8C">
      <w:pPr>
        <w:pStyle w:val="Header"/>
        <w:tabs>
          <w:tab w:val="clear" w:pos="4153"/>
          <w:tab w:val="clear" w:pos="8306"/>
        </w:tabs>
        <w:ind w:left="720" w:firstLine="720"/>
      </w:pPr>
      <w:r>
        <w:tab/>
      </w:r>
      <w:r>
        <w:tab/>
      </w:r>
      <w:r>
        <w:tab/>
      </w:r>
      <w:r>
        <w:tab/>
      </w:r>
      <w:r>
        <w:tab/>
      </w:r>
      <w:r>
        <w:tab/>
      </w:r>
    </w:p>
    <w:p w14:paraId="6783C9C0" w14:textId="77777777" w:rsidR="00FC4A8C" w:rsidRDefault="00D90045" w:rsidP="008D7EC8">
      <w:pPr>
        <w:ind w:left="-180" w:firstLine="180"/>
        <w:rPr>
          <w:rFonts w:ascii="Arial" w:hAnsi="Arial" w:cs="Arial"/>
        </w:rPr>
      </w:pPr>
      <w:r>
        <w:rPr>
          <w:rFonts w:ascii="Arial" w:hAnsi="Arial" w:cs="Arial"/>
        </w:rPr>
        <w:t xml:space="preserve">Dear </w:t>
      </w:r>
    </w:p>
    <w:p w14:paraId="45DFB00E" w14:textId="77777777" w:rsidR="00FC4A8C" w:rsidRDefault="00FC4A8C" w:rsidP="008D7EC8">
      <w:pPr>
        <w:ind w:firstLine="180"/>
        <w:rPr>
          <w:rFonts w:ascii="Arial" w:hAnsi="Arial" w:cs="Arial"/>
        </w:rPr>
      </w:pPr>
    </w:p>
    <w:p w14:paraId="3171D2BE"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76AE8BB3" w14:textId="77777777" w:rsidR="00D90045" w:rsidRDefault="00D90045" w:rsidP="008D7EC8">
      <w:pPr>
        <w:rPr>
          <w:rFonts w:ascii="Arial" w:hAnsi="Arial" w:cs="Arial"/>
          <w:b/>
          <w:bCs/>
        </w:rPr>
      </w:pPr>
      <w:r>
        <w:rPr>
          <w:rFonts w:ascii="Arial" w:hAnsi="Arial" w:cs="Arial"/>
          <w:b/>
          <w:bCs/>
        </w:rPr>
        <w:t xml:space="preserve">Information in relation to </w:t>
      </w:r>
      <w:r w:rsidR="00145DCF">
        <w:rPr>
          <w:rFonts w:ascii="Arial" w:hAnsi="Arial" w:cs="Arial"/>
          <w:b/>
          <w:bCs/>
        </w:rPr>
        <w:t>Reporting Times within Radiology</w:t>
      </w:r>
    </w:p>
    <w:p w14:paraId="21325993" w14:textId="77777777" w:rsidR="00FC4A8C" w:rsidRDefault="00FC4A8C" w:rsidP="008D7EC8">
      <w:pPr>
        <w:rPr>
          <w:rFonts w:ascii="Arial" w:hAnsi="Arial" w:cs="Arial"/>
        </w:rPr>
      </w:pPr>
    </w:p>
    <w:p w14:paraId="23A32682" w14:textId="77777777" w:rsidR="00FC4A8C" w:rsidRDefault="00FC4A8C" w:rsidP="008D7EC8">
      <w:pPr>
        <w:rPr>
          <w:rFonts w:ascii="Arial" w:hAnsi="Arial" w:cs="Arial"/>
          <w:highlight w:val="yellow"/>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145DCF">
        <w:rPr>
          <w:rFonts w:ascii="Arial" w:hAnsi="Arial" w:cs="Arial"/>
          <w:noProof/>
        </w:rPr>
        <w:t>24 June</w:t>
      </w:r>
      <w:r w:rsidR="00D15E75">
        <w:rPr>
          <w:rFonts w:ascii="Arial" w:hAnsi="Arial" w:cs="Arial"/>
          <w:noProof/>
        </w:rPr>
        <w:t xml:space="preserve"> 2025</w:t>
      </w:r>
      <w:r>
        <w:rPr>
          <w:rFonts w:ascii="Arial" w:hAnsi="Arial" w:cs="Arial"/>
        </w:rPr>
        <w:t>.</w:t>
      </w:r>
    </w:p>
    <w:p w14:paraId="4509155B" w14:textId="77777777" w:rsidR="00145DCF" w:rsidRDefault="00145DCF" w:rsidP="008D7EC8">
      <w:pPr>
        <w:rPr>
          <w:rFonts w:ascii="Arial" w:hAnsi="Arial" w:cs="Arial"/>
        </w:rPr>
      </w:pPr>
    </w:p>
    <w:p w14:paraId="08850C85"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145DCF">
        <w:rPr>
          <w:rFonts w:ascii="Arial" w:hAnsi="Arial" w:cs="Arial"/>
        </w:rPr>
        <w:t>Surgery &amp; Elective, Maternity &amp; Paediatric Services</w:t>
      </w:r>
      <w:r w:rsidRPr="00D90045">
        <w:rPr>
          <w:rFonts w:ascii="Arial" w:hAnsi="Arial" w:cs="Arial"/>
        </w:rPr>
        <w:t xml:space="preserve"> Directorate and is attached in Appendix A.</w:t>
      </w:r>
    </w:p>
    <w:p w14:paraId="733DF03A" w14:textId="77777777" w:rsidR="00FC4A8C" w:rsidRPr="006B4A9D" w:rsidRDefault="00FC4A8C" w:rsidP="008D7EC8">
      <w:pPr>
        <w:rPr>
          <w:rFonts w:ascii="Arial" w:hAnsi="Arial" w:cs="Arial"/>
          <w:i/>
        </w:rPr>
      </w:pPr>
    </w:p>
    <w:p w14:paraId="2A35DDD4"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6F8BD21F" w14:textId="77777777" w:rsidR="00FC4A8C" w:rsidRDefault="00FC4A8C" w:rsidP="008D7EC8">
      <w:pPr>
        <w:rPr>
          <w:rFonts w:ascii="Arial" w:hAnsi="Arial" w:cs="Arial"/>
        </w:rPr>
      </w:pPr>
    </w:p>
    <w:p w14:paraId="6208F3B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C7B5289" w14:textId="77777777" w:rsidR="00FC4A8C" w:rsidRDefault="00FC4A8C" w:rsidP="008D7EC8">
      <w:pPr>
        <w:rPr>
          <w:rFonts w:ascii="Arial" w:hAnsi="Arial" w:cs="Arial"/>
        </w:rPr>
      </w:pPr>
    </w:p>
    <w:p w14:paraId="721A0013"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6A81BC7B"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0E28A3F6" w14:textId="77777777" w:rsidR="00FC4A8C" w:rsidRDefault="00FC4A8C" w:rsidP="008D7EC8">
      <w:pPr>
        <w:rPr>
          <w:rFonts w:ascii="Arial" w:hAnsi="Arial" w:cs="Arial"/>
        </w:rPr>
      </w:pPr>
    </w:p>
    <w:p w14:paraId="4826CFB6" w14:textId="77777777" w:rsidR="00FC4A8C" w:rsidRDefault="00FC4A8C" w:rsidP="008D7EC8">
      <w:pPr>
        <w:pStyle w:val="Heading1"/>
        <w:rPr>
          <w:u w:val="none"/>
        </w:rPr>
      </w:pPr>
      <w:r>
        <w:rPr>
          <w:u w:val="none"/>
        </w:rPr>
        <w:t>Yours sincerely</w:t>
      </w:r>
    </w:p>
    <w:p w14:paraId="13FB4D90" w14:textId="77777777" w:rsidR="00FC4A8C" w:rsidRDefault="00FC4A8C" w:rsidP="008D7EC8">
      <w:pPr>
        <w:rPr>
          <w:rFonts w:ascii="Arial" w:hAnsi="Arial" w:cs="Arial"/>
        </w:rPr>
      </w:pPr>
    </w:p>
    <w:p w14:paraId="2ADB5BFD" w14:textId="77777777" w:rsidR="00FC4A8C" w:rsidRDefault="00FC4A8C" w:rsidP="008D7EC8">
      <w:pPr>
        <w:rPr>
          <w:rFonts w:ascii="Arial" w:hAnsi="Arial" w:cs="Arial"/>
        </w:rPr>
      </w:pPr>
    </w:p>
    <w:p w14:paraId="3C64C81C" w14:textId="77777777" w:rsidR="00FC4A8C" w:rsidRDefault="00FC4A8C" w:rsidP="008D7EC8">
      <w:pPr>
        <w:ind w:right="-514"/>
        <w:rPr>
          <w:rFonts w:ascii="Arial" w:hAnsi="Arial" w:cs="Arial"/>
        </w:rPr>
      </w:pPr>
      <w:r>
        <w:rPr>
          <w:rFonts w:ascii="Arial" w:hAnsi="Arial" w:cs="Arial"/>
        </w:rPr>
        <w:t>______________________________</w:t>
      </w:r>
    </w:p>
    <w:p w14:paraId="015DB3CA" w14:textId="77777777" w:rsidR="00FC4A8C" w:rsidRDefault="00D90045" w:rsidP="008D7EC8">
      <w:pPr>
        <w:ind w:right="-514"/>
        <w:rPr>
          <w:rFonts w:ascii="Arial" w:hAnsi="Arial" w:cs="Arial"/>
          <w:b/>
          <w:bCs/>
        </w:rPr>
      </w:pPr>
      <w:r>
        <w:rPr>
          <w:rFonts w:ascii="Arial" w:hAnsi="Arial" w:cs="Arial"/>
          <w:b/>
          <w:bCs/>
        </w:rPr>
        <w:t>Rebecca Manning</w:t>
      </w:r>
    </w:p>
    <w:p w14:paraId="02C7092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FE0DD6A" w14:textId="77777777" w:rsidR="00FC4A8C" w:rsidRDefault="00FC4A8C" w:rsidP="008D7EC8">
      <w:pPr>
        <w:rPr>
          <w:rFonts w:ascii="Arial" w:hAnsi="Arial" w:cs="Arial"/>
        </w:rPr>
        <w:sectPr w:rsidR="00FC4A8C" w:rsidSect="00C146FF">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609AEB0C" w14:textId="77777777" w:rsidR="00FC4A8C" w:rsidRDefault="00FC4A8C" w:rsidP="008D7EC8">
      <w:pPr>
        <w:rPr>
          <w:rFonts w:ascii="Arial" w:hAnsi="Arial" w:cs="Arial"/>
        </w:rPr>
      </w:pPr>
    </w:p>
    <w:p w14:paraId="32380666" w14:textId="77777777" w:rsidR="00BA6C88" w:rsidRDefault="00BA6C88" w:rsidP="00D90045">
      <w:pPr>
        <w:rPr>
          <w:rFonts w:ascii="Arial" w:hAnsi="Arial" w:cs="Arial"/>
          <w:color w:val="A6A6A6"/>
        </w:rPr>
      </w:pPr>
    </w:p>
    <w:p w14:paraId="2A5A4522" w14:textId="77777777" w:rsidR="00BA6C88" w:rsidRDefault="00BA6C88" w:rsidP="00D90045">
      <w:pPr>
        <w:rPr>
          <w:rFonts w:ascii="Arial" w:hAnsi="Arial" w:cs="Arial"/>
          <w:color w:val="A6A6A6"/>
        </w:rPr>
      </w:pPr>
    </w:p>
    <w:p w14:paraId="641AE72A" w14:textId="77777777" w:rsidR="00BA6C88" w:rsidRDefault="00BA6C88" w:rsidP="00D90045">
      <w:pPr>
        <w:rPr>
          <w:rFonts w:ascii="Arial" w:hAnsi="Arial" w:cs="Arial"/>
          <w:color w:val="A6A6A6"/>
        </w:rPr>
      </w:pPr>
    </w:p>
    <w:p w14:paraId="772330D6" w14:textId="77777777" w:rsidR="00D90045" w:rsidRPr="00C41FBC" w:rsidRDefault="00145DCF" w:rsidP="00D90045">
      <w:pPr>
        <w:rPr>
          <w:rFonts w:ascii="Arial" w:hAnsi="Arial" w:cs="Arial"/>
          <w:color w:val="A6A6A6"/>
        </w:rPr>
      </w:pPr>
      <w:r>
        <w:rPr>
          <w:rFonts w:ascii="Arial" w:hAnsi="Arial" w:cs="Arial"/>
          <w:color w:val="A6A6A6"/>
        </w:rPr>
        <w:t>Ref 1258</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1C15883E" w14:textId="77777777" w:rsidR="00D90045" w:rsidRDefault="00D90045" w:rsidP="008D7EC8">
      <w:pPr>
        <w:rPr>
          <w:rFonts w:ascii="Arial" w:hAnsi="Arial" w:cs="Arial"/>
        </w:rPr>
      </w:pPr>
    </w:p>
    <w:p w14:paraId="011867CD" w14:textId="77777777" w:rsidR="00145DCF" w:rsidRDefault="00D90045" w:rsidP="00145DCF">
      <w:pPr>
        <w:ind w:left="720" w:hanging="720"/>
        <w:rPr>
          <w:rFonts w:ascii="Arial" w:hAnsi="Arial" w:cs="Arial"/>
          <w:b/>
          <w:i/>
        </w:rPr>
      </w:pPr>
      <w:r>
        <w:rPr>
          <w:rFonts w:ascii="Arial" w:hAnsi="Arial" w:cs="Arial"/>
          <w:b/>
          <w:i/>
        </w:rPr>
        <w:tab/>
      </w:r>
      <w:r w:rsidR="00145DCF">
        <w:rPr>
          <w:rFonts w:ascii="Arial" w:hAnsi="Arial" w:cs="Arial"/>
          <w:b/>
          <w:i/>
        </w:rPr>
        <w:t>I would</w:t>
      </w:r>
      <w:r w:rsidR="00145DCF" w:rsidRPr="00145DCF">
        <w:rPr>
          <w:rFonts w:ascii="Arial" w:hAnsi="Arial" w:cs="Arial"/>
          <w:b/>
          <w:i/>
        </w:rPr>
        <w:t xml:space="preserve"> like to request the following information, specifically for chest X-rays performed at Ards X-r</w:t>
      </w:r>
      <w:r w:rsidR="00145DCF">
        <w:rPr>
          <w:rFonts w:ascii="Arial" w:hAnsi="Arial" w:cs="Arial"/>
          <w:b/>
          <w:i/>
        </w:rPr>
        <w:t>ay Department during May 2025.</w:t>
      </w:r>
    </w:p>
    <w:p w14:paraId="2052DC92" w14:textId="77777777" w:rsidR="00145DCF" w:rsidRDefault="00145DCF" w:rsidP="00145DCF">
      <w:pPr>
        <w:ind w:left="720" w:hanging="720"/>
        <w:rPr>
          <w:rFonts w:ascii="Arial" w:hAnsi="Arial" w:cs="Arial"/>
          <w:b/>
          <w:i/>
        </w:rPr>
      </w:pPr>
    </w:p>
    <w:p w14:paraId="25E49041" w14:textId="77777777" w:rsidR="00145DCF" w:rsidRDefault="00145DCF" w:rsidP="00145DCF">
      <w:pPr>
        <w:ind w:left="720" w:hanging="720"/>
        <w:rPr>
          <w:rFonts w:ascii="Arial" w:hAnsi="Arial" w:cs="Arial"/>
          <w:b/>
          <w:i/>
        </w:rPr>
      </w:pPr>
      <w:r>
        <w:rPr>
          <w:rFonts w:ascii="Arial" w:hAnsi="Arial" w:cs="Arial"/>
          <w:b/>
          <w:i/>
        </w:rPr>
        <w:t>Q1.</w:t>
      </w:r>
      <w:r>
        <w:rPr>
          <w:rFonts w:ascii="Arial" w:hAnsi="Arial" w:cs="Arial"/>
          <w:b/>
          <w:i/>
        </w:rPr>
        <w:tab/>
      </w:r>
      <w:r w:rsidRPr="00145DCF">
        <w:rPr>
          <w:rFonts w:ascii="Arial" w:hAnsi="Arial" w:cs="Arial"/>
          <w:b/>
          <w:i/>
        </w:rPr>
        <w:t>The total number of chest X-rays performed at Ards X-ray Department in May 2025.</w:t>
      </w:r>
    </w:p>
    <w:p w14:paraId="4C7EC9F8" w14:textId="77777777" w:rsidR="00145DCF" w:rsidRDefault="00145DCF" w:rsidP="00145DCF">
      <w:pPr>
        <w:ind w:left="720" w:hanging="720"/>
        <w:rPr>
          <w:rFonts w:ascii="Arial" w:hAnsi="Arial" w:cs="Arial"/>
          <w:b/>
          <w:i/>
        </w:rPr>
      </w:pPr>
    </w:p>
    <w:p w14:paraId="371701B4" w14:textId="77777777" w:rsidR="00145DCF" w:rsidRPr="00145DCF" w:rsidRDefault="00145DCF" w:rsidP="00145DCF">
      <w:pPr>
        <w:ind w:left="720" w:hanging="720"/>
        <w:rPr>
          <w:rFonts w:ascii="Arial" w:hAnsi="Arial" w:cs="Arial"/>
        </w:rPr>
      </w:pPr>
      <w:r w:rsidRPr="00145DCF">
        <w:rPr>
          <w:rFonts w:ascii="Arial" w:hAnsi="Arial" w:cs="Arial"/>
        </w:rPr>
        <w:t>A1.</w:t>
      </w:r>
      <w:r w:rsidRPr="00145DCF">
        <w:t xml:space="preserve"> </w:t>
      </w:r>
      <w:r>
        <w:tab/>
      </w:r>
      <w:r w:rsidRPr="00145DCF">
        <w:rPr>
          <w:rFonts w:ascii="Arial" w:hAnsi="Arial" w:cs="Arial"/>
        </w:rPr>
        <w:t>A total of 327 chest X-rays were performed in Ards</w:t>
      </w:r>
      <w:r>
        <w:rPr>
          <w:rFonts w:ascii="Arial" w:hAnsi="Arial" w:cs="Arial"/>
        </w:rPr>
        <w:t xml:space="preserve"> Hospital</w:t>
      </w:r>
      <w:r w:rsidRPr="00145DCF">
        <w:rPr>
          <w:rFonts w:ascii="Arial" w:hAnsi="Arial" w:cs="Arial"/>
        </w:rPr>
        <w:t xml:space="preserve"> in May 2025</w:t>
      </w:r>
      <w:r>
        <w:rPr>
          <w:rFonts w:ascii="Arial" w:hAnsi="Arial" w:cs="Arial"/>
        </w:rPr>
        <w:t>.</w:t>
      </w:r>
    </w:p>
    <w:p w14:paraId="08A92704" w14:textId="77777777" w:rsidR="00145DCF" w:rsidRDefault="00145DCF" w:rsidP="00145DCF">
      <w:pPr>
        <w:ind w:left="720" w:hanging="720"/>
        <w:rPr>
          <w:rFonts w:ascii="Arial" w:hAnsi="Arial" w:cs="Arial"/>
          <w:b/>
          <w:i/>
        </w:rPr>
      </w:pPr>
      <w:r w:rsidRPr="00145DCF">
        <w:rPr>
          <w:rFonts w:ascii="Arial" w:hAnsi="Arial" w:cs="Arial"/>
          <w:b/>
          <w:i/>
        </w:rPr>
        <w:t xml:space="preserve">        </w:t>
      </w:r>
    </w:p>
    <w:p w14:paraId="5C4A8903" w14:textId="77777777" w:rsidR="00145DCF" w:rsidRDefault="00145DCF" w:rsidP="00145DCF">
      <w:pPr>
        <w:ind w:left="720" w:hanging="720"/>
        <w:rPr>
          <w:rFonts w:ascii="Arial" w:hAnsi="Arial" w:cs="Arial"/>
          <w:b/>
          <w:i/>
        </w:rPr>
      </w:pPr>
      <w:r>
        <w:rPr>
          <w:rFonts w:ascii="Arial" w:hAnsi="Arial" w:cs="Arial"/>
          <w:b/>
          <w:i/>
        </w:rPr>
        <w:t>Q2.</w:t>
      </w:r>
      <w:r>
        <w:rPr>
          <w:rFonts w:ascii="Arial" w:hAnsi="Arial" w:cs="Arial"/>
          <w:b/>
          <w:i/>
        </w:rPr>
        <w:tab/>
      </w:r>
      <w:r w:rsidRPr="00145DCF">
        <w:rPr>
          <w:rFonts w:ascii="Arial" w:hAnsi="Arial" w:cs="Arial"/>
          <w:b/>
          <w:i/>
        </w:rPr>
        <w:t>The average time taken for chest X-rays performed at Ards X-ray Department in May 2025 to be reported by a radiologist.</w:t>
      </w:r>
    </w:p>
    <w:p w14:paraId="327719A6" w14:textId="77777777" w:rsidR="00145DCF" w:rsidRDefault="00145DCF" w:rsidP="00145DCF">
      <w:pPr>
        <w:ind w:left="720" w:hanging="720"/>
        <w:rPr>
          <w:rFonts w:ascii="Arial" w:hAnsi="Arial" w:cs="Arial"/>
          <w:b/>
          <w:i/>
        </w:rPr>
      </w:pPr>
    </w:p>
    <w:p w14:paraId="1E1FBBD1" w14:textId="77777777" w:rsidR="00145DCF" w:rsidRPr="00145DCF" w:rsidRDefault="00145DCF" w:rsidP="00145DCF">
      <w:pPr>
        <w:ind w:left="720" w:hanging="720"/>
        <w:rPr>
          <w:rFonts w:ascii="Arial" w:hAnsi="Arial" w:cs="Arial"/>
        </w:rPr>
      </w:pPr>
      <w:r w:rsidRPr="00145DCF">
        <w:rPr>
          <w:rFonts w:ascii="Arial" w:hAnsi="Arial" w:cs="Arial"/>
        </w:rPr>
        <w:t>A2.</w:t>
      </w:r>
      <w:r w:rsidRPr="00145DCF">
        <w:t xml:space="preserve"> </w:t>
      </w:r>
      <w:r>
        <w:tab/>
      </w:r>
      <w:r w:rsidRPr="00145DCF">
        <w:rPr>
          <w:rFonts w:ascii="Arial" w:hAnsi="Arial" w:cs="Arial"/>
        </w:rPr>
        <w:t xml:space="preserve">The average time </w:t>
      </w:r>
      <w:r>
        <w:rPr>
          <w:rFonts w:ascii="Arial" w:hAnsi="Arial" w:cs="Arial"/>
        </w:rPr>
        <w:t xml:space="preserve">taken </w:t>
      </w:r>
      <w:r w:rsidRPr="00145DCF">
        <w:rPr>
          <w:rFonts w:ascii="Arial" w:hAnsi="Arial" w:cs="Arial"/>
        </w:rPr>
        <w:t xml:space="preserve">for chest X-rays at Ards Hospital </w:t>
      </w:r>
      <w:r>
        <w:rPr>
          <w:rFonts w:ascii="Arial" w:hAnsi="Arial" w:cs="Arial"/>
        </w:rPr>
        <w:t xml:space="preserve">in May 2025 </w:t>
      </w:r>
      <w:r w:rsidRPr="00145DCF">
        <w:rPr>
          <w:rFonts w:ascii="Arial" w:hAnsi="Arial" w:cs="Arial"/>
        </w:rPr>
        <w:t>was 25 days</w:t>
      </w:r>
      <w:r>
        <w:rPr>
          <w:rFonts w:ascii="Arial" w:hAnsi="Arial" w:cs="Arial"/>
        </w:rPr>
        <w:t>.</w:t>
      </w:r>
    </w:p>
    <w:p w14:paraId="4274F17B" w14:textId="77777777" w:rsidR="00145DCF" w:rsidRPr="00145DCF" w:rsidRDefault="00145DCF" w:rsidP="00145DCF">
      <w:pPr>
        <w:ind w:left="720" w:hanging="720"/>
        <w:rPr>
          <w:rFonts w:ascii="Arial" w:hAnsi="Arial" w:cs="Arial"/>
          <w:b/>
          <w:i/>
        </w:rPr>
      </w:pPr>
    </w:p>
    <w:p w14:paraId="1B60CA23" w14:textId="77777777" w:rsidR="00145DCF" w:rsidRDefault="00145DCF" w:rsidP="00145DCF">
      <w:pPr>
        <w:ind w:left="720" w:hanging="720"/>
        <w:rPr>
          <w:rFonts w:ascii="Arial" w:hAnsi="Arial" w:cs="Arial"/>
          <w:b/>
          <w:i/>
        </w:rPr>
      </w:pPr>
      <w:r>
        <w:rPr>
          <w:rFonts w:ascii="Arial" w:hAnsi="Arial" w:cs="Arial"/>
          <w:b/>
          <w:i/>
        </w:rPr>
        <w:t>Q3.</w:t>
      </w:r>
      <w:r>
        <w:rPr>
          <w:rFonts w:ascii="Arial" w:hAnsi="Arial" w:cs="Arial"/>
          <w:b/>
          <w:i/>
        </w:rPr>
        <w:tab/>
      </w:r>
      <w:r w:rsidRPr="00145DCF">
        <w:rPr>
          <w:rFonts w:ascii="Arial" w:hAnsi="Arial" w:cs="Arial"/>
          <w:b/>
          <w:i/>
        </w:rPr>
        <w:t>The shortest and longest reporting times for chest X-rays taken at Ards X-ray Department in May 2025.</w:t>
      </w:r>
    </w:p>
    <w:p w14:paraId="6B375B02" w14:textId="77777777" w:rsidR="00145DCF" w:rsidRDefault="00145DCF" w:rsidP="00145DCF">
      <w:pPr>
        <w:ind w:left="720" w:hanging="720"/>
        <w:rPr>
          <w:rFonts w:ascii="Arial" w:hAnsi="Arial" w:cs="Arial"/>
          <w:b/>
          <w:i/>
        </w:rPr>
      </w:pPr>
    </w:p>
    <w:p w14:paraId="45AB41B4" w14:textId="77777777" w:rsidR="00145DCF" w:rsidRDefault="00145DCF" w:rsidP="00145DCF">
      <w:pPr>
        <w:ind w:left="720" w:hanging="720"/>
        <w:rPr>
          <w:rFonts w:ascii="Arial" w:hAnsi="Arial" w:cs="Arial"/>
        </w:rPr>
      </w:pPr>
      <w:r w:rsidRPr="00145DCF">
        <w:rPr>
          <w:rFonts w:ascii="Arial" w:hAnsi="Arial" w:cs="Arial"/>
        </w:rPr>
        <w:t>A3.</w:t>
      </w:r>
      <w:r w:rsidRPr="00145DCF">
        <w:t xml:space="preserve"> </w:t>
      </w:r>
      <w:r>
        <w:tab/>
      </w:r>
      <w:r w:rsidRPr="00145DCF">
        <w:rPr>
          <w:rFonts w:ascii="Arial" w:hAnsi="Arial" w:cs="Arial"/>
        </w:rPr>
        <w:t xml:space="preserve">The </w:t>
      </w:r>
      <w:r w:rsidR="00C146FF">
        <w:rPr>
          <w:rFonts w:ascii="Arial" w:hAnsi="Arial" w:cs="Arial"/>
        </w:rPr>
        <w:t>s</w:t>
      </w:r>
      <w:r>
        <w:rPr>
          <w:rFonts w:ascii="Arial" w:hAnsi="Arial" w:cs="Arial"/>
        </w:rPr>
        <w:t xml:space="preserve">hortest time taken, in May 2025, was within the </w:t>
      </w:r>
      <w:r w:rsidRPr="00145DCF">
        <w:rPr>
          <w:rFonts w:ascii="Arial" w:hAnsi="Arial" w:cs="Arial"/>
        </w:rPr>
        <w:t>same day.</w:t>
      </w:r>
      <w:r>
        <w:rPr>
          <w:rFonts w:ascii="Arial" w:hAnsi="Arial" w:cs="Arial"/>
        </w:rPr>
        <w:t xml:space="preserve"> </w:t>
      </w:r>
    </w:p>
    <w:p w14:paraId="56047879" w14:textId="77777777" w:rsidR="00145DCF" w:rsidRPr="00145DCF" w:rsidRDefault="00145DCF" w:rsidP="00145DCF">
      <w:pPr>
        <w:ind w:left="720"/>
        <w:rPr>
          <w:rFonts w:ascii="Arial" w:hAnsi="Arial" w:cs="Arial"/>
        </w:rPr>
      </w:pPr>
      <w:r>
        <w:rPr>
          <w:rFonts w:ascii="Arial" w:hAnsi="Arial" w:cs="Arial"/>
        </w:rPr>
        <w:t>For the lo</w:t>
      </w:r>
      <w:r w:rsidRPr="00145DCF">
        <w:rPr>
          <w:rFonts w:ascii="Arial" w:hAnsi="Arial" w:cs="Arial"/>
        </w:rPr>
        <w:t>ngest</w:t>
      </w:r>
      <w:r>
        <w:rPr>
          <w:rFonts w:ascii="Arial" w:hAnsi="Arial" w:cs="Arial"/>
        </w:rPr>
        <w:t xml:space="preserve"> time taken, there are 4 chest X-rays from 30th May 2025</w:t>
      </w:r>
      <w:r w:rsidRPr="00145DCF">
        <w:rPr>
          <w:rFonts w:ascii="Arial" w:hAnsi="Arial" w:cs="Arial"/>
        </w:rPr>
        <w:t xml:space="preserve"> that are currently not reported.</w:t>
      </w:r>
    </w:p>
    <w:p w14:paraId="048E8AE2" w14:textId="77777777" w:rsidR="00145DCF" w:rsidRPr="00145DCF" w:rsidRDefault="00145DCF" w:rsidP="00145DCF">
      <w:pPr>
        <w:ind w:left="720" w:hanging="720"/>
        <w:rPr>
          <w:rFonts w:ascii="Arial" w:hAnsi="Arial" w:cs="Arial"/>
          <w:b/>
          <w:i/>
        </w:rPr>
      </w:pPr>
    </w:p>
    <w:p w14:paraId="6B72BA2B" w14:textId="77777777" w:rsidR="00145DCF" w:rsidRDefault="00145DCF" w:rsidP="00145DCF">
      <w:pPr>
        <w:ind w:left="720" w:hanging="720"/>
        <w:rPr>
          <w:rFonts w:ascii="Arial" w:hAnsi="Arial" w:cs="Arial"/>
          <w:b/>
          <w:i/>
        </w:rPr>
      </w:pPr>
      <w:r>
        <w:rPr>
          <w:rFonts w:ascii="Arial" w:hAnsi="Arial" w:cs="Arial"/>
          <w:b/>
          <w:i/>
        </w:rPr>
        <w:t>Q4.</w:t>
      </w:r>
      <w:r>
        <w:rPr>
          <w:rFonts w:ascii="Arial" w:hAnsi="Arial" w:cs="Arial"/>
          <w:b/>
          <w:i/>
        </w:rPr>
        <w:tab/>
      </w:r>
      <w:r w:rsidRPr="00145DCF">
        <w:rPr>
          <w:rFonts w:ascii="Arial" w:hAnsi="Arial" w:cs="Arial"/>
          <w:b/>
          <w:i/>
        </w:rPr>
        <w:t>The number and percentage of chest X-rays reported within each of the following timeframes:</w:t>
      </w:r>
    </w:p>
    <w:p w14:paraId="2B5CFB0F" w14:textId="77777777" w:rsidR="00145DCF" w:rsidRPr="00145DCF" w:rsidRDefault="00145DCF" w:rsidP="00145DCF">
      <w:pPr>
        <w:ind w:left="720" w:hanging="720"/>
        <w:rPr>
          <w:rFonts w:ascii="Arial" w:hAnsi="Arial" w:cs="Arial"/>
          <w:b/>
          <w:i/>
        </w:rPr>
      </w:pPr>
    </w:p>
    <w:p w14:paraId="2918369B" w14:textId="77777777" w:rsidR="00145DCF" w:rsidRPr="00145DCF" w:rsidRDefault="00145DCF" w:rsidP="00145DCF">
      <w:pPr>
        <w:pStyle w:val="ListParagraph"/>
        <w:numPr>
          <w:ilvl w:val="0"/>
          <w:numId w:val="1"/>
        </w:numPr>
        <w:rPr>
          <w:rFonts w:ascii="Arial" w:hAnsi="Arial" w:cs="Arial"/>
          <w:b/>
          <w:i/>
        </w:rPr>
      </w:pPr>
      <w:r w:rsidRPr="00145DCF">
        <w:rPr>
          <w:rFonts w:ascii="Arial" w:hAnsi="Arial" w:cs="Arial"/>
          <w:b/>
          <w:i/>
        </w:rPr>
        <w:t>24 hours</w:t>
      </w:r>
    </w:p>
    <w:p w14:paraId="20F3AF14" w14:textId="77777777" w:rsidR="00145DCF" w:rsidRPr="00145DCF" w:rsidRDefault="00145DCF" w:rsidP="00145DCF">
      <w:pPr>
        <w:pStyle w:val="ListParagraph"/>
        <w:numPr>
          <w:ilvl w:val="0"/>
          <w:numId w:val="1"/>
        </w:numPr>
        <w:rPr>
          <w:rFonts w:ascii="Arial" w:hAnsi="Arial" w:cs="Arial"/>
          <w:b/>
          <w:i/>
        </w:rPr>
      </w:pPr>
      <w:r w:rsidRPr="00145DCF">
        <w:rPr>
          <w:rFonts w:ascii="Arial" w:hAnsi="Arial" w:cs="Arial"/>
          <w:b/>
          <w:i/>
        </w:rPr>
        <w:t>48 hours</w:t>
      </w:r>
    </w:p>
    <w:p w14:paraId="3F9052C7" w14:textId="77777777" w:rsidR="00145DCF" w:rsidRPr="00145DCF" w:rsidRDefault="00145DCF" w:rsidP="00145DCF">
      <w:pPr>
        <w:pStyle w:val="ListParagraph"/>
        <w:numPr>
          <w:ilvl w:val="0"/>
          <w:numId w:val="1"/>
        </w:numPr>
        <w:rPr>
          <w:rFonts w:ascii="Arial" w:hAnsi="Arial" w:cs="Arial"/>
          <w:b/>
          <w:i/>
        </w:rPr>
      </w:pPr>
      <w:r w:rsidRPr="00145DCF">
        <w:rPr>
          <w:rFonts w:ascii="Arial" w:hAnsi="Arial" w:cs="Arial"/>
          <w:b/>
          <w:i/>
        </w:rPr>
        <w:t>7 days</w:t>
      </w:r>
    </w:p>
    <w:p w14:paraId="1EC48532" w14:textId="77777777" w:rsidR="00145DCF" w:rsidRPr="00145DCF" w:rsidRDefault="00145DCF" w:rsidP="00145DCF">
      <w:pPr>
        <w:pStyle w:val="ListParagraph"/>
        <w:numPr>
          <w:ilvl w:val="0"/>
          <w:numId w:val="1"/>
        </w:numPr>
        <w:rPr>
          <w:rFonts w:ascii="Arial" w:hAnsi="Arial" w:cs="Arial"/>
          <w:b/>
          <w:i/>
        </w:rPr>
      </w:pPr>
      <w:r w:rsidRPr="00145DCF">
        <w:rPr>
          <w:rFonts w:ascii="Arial" w:hAnsi="Arial" w:cs="Arial"/>
          <w:b/>
          <w:i/>
        </w:rPr>
        <w:t>More than 7 days</w:t>
      </w:r>
    </w:p>
    <w:p w14:paraId="74368E07" w14:textId="77777777" w:rsidR="00145DCF" w:rsidRDefault="00145DCF" w:rsidP="00145DCF">
      <w:pPr>
        <w:ind w:left="720" w:hanging="720"/>
        <w:rPr>
          <w:rFonts w:ascii="Arial" w:hAnsi="Arial" w:cs="Arial"/>
          <w:b/>
          <w:i/>
        </w:rPr>
      </w:pPr>
      <w:r w:rsidRPr="00145DCF">
        <w:rPr>
          <w:rFonts w:ascii="Arial" w:hAnsi="Arial" w:cs="Arial"/>
          <w:b/>
          <w:i/>
        </w:rPr>
        <w:t xml:space="preserve"> </w:t>
      </w:r>
    </w:p>
    <w:p w14:paraId="6BF38B97" w14:textId="77777777" w:rsidR="00145DCF" w:rsidRDefault="00145DCF" w:rsidP="00145DCF">
      <w:pPr>
        <w:ind w:left="720" w:hanging="720"/>
        <w:rPr>
          <w:rFonts w:ascii="Arial" w:hAnsi="Arial" w:cs="Arial"/>
        </w:rPr>
      </w:pPr>
      <w:r w:rsidRPr="00145DCF">
        <w:rPr>
          <w:rFonts w:ascii="Arial" w:hAnsi="Arial" w:cs="Arial"/>
        </w:rPr>
        <w:t>A4.</w:t>
      </w:r>
      <w:r w:rsidRPr="00145DCF">
        <w:t xml:space="preserve"> </w:t>
      </w:r>
      <w:r>
        <w:tab/>
      </w:r>
      <w:r w:rsidRPr="00145DCF">
        <w:rPr>
          <w:rFonts w:ascii="Arial" w:hAnsi="Arial" w:cs="Arial"/>
        </w:rPr>
        <w:t>Please see Table 1 for the number and percentage of chest X-rays reported within the requested timeframes.</w:t>
      </w:r>
    </w:p>
    <w:p w14:paraId="793F132B" w14:textId="77777777" w:rsidR="00145DCF" w:rsidRDefault="00145DCF" w:rsidP="00145DCF">
      <w:pPr>
        <w:ind w:left="720" w:hanging="720"/>
        <w:rPr>
          <w:rFonts w:ascii="Arial" w:hAnsi="Arial" w:cs="Arial"/>
        </w:rPr>
      </w:pPr>
    </w:p>
    <w:p w14:paraId="03CF4772" w14:textId="77777777" w:rsidR="00145DCF" w:rsidRPr="0050047C" w:rsidRDefault="00145DCF" w:rsidP="00145DCF">
      <w:pPr>
        <w:ind w:left="720" w:hanging="720"/>
        <w:rPr>
          <w:sz w:val="16"/>
          <w:szCs w:val="16"/>
        </w:rPr>
      </w:pPr>
      <w:r>
        <w:rPr>
          <w:rFonts w:ascii="Arial" w:hAnsi="Arial" w:cs="Arial"/>
        </w:rPr>
        <w:tab/>
      </w:r>
      <w:r w:rsidR="0050047C" w:rsidRPr="0050047C">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3008"/>
        <w:gridCol w:w="2541"/>
        <w:gridCol w:w="2541"/>
      </w:tblGrid>
      <w:tr w:rsidR="0050047C" w:rsidRPr="0050047C" w14:paraId="76C1DA8D" w14:textId="77777777" w:rsidTr="0050047C">
        <w:trPr>
          <w:trHeight w:val="708"/>
        </w:trPr>
        <w:tc>
          <w:tcPr>
            <w:tcW w:w="3008" w:type="dxa"/>
            <w:vAlign w:val="center"/>
          </w:tcPr>
          <w:p w14:paraId="41F48667" w14:textId="77777777" w:rsidR="0050047C" w:rsidRPr="0050047C" w:rsidRDefault="0050047C" w:rsidP="00145DCF">
            <w:pPr>
              <w:jc w:val="center"/>
              <w:rPr>
                <w:rFonts w:ascii="Arial" w:hAnsi="Arial" w:cs="Arial"/>
                <w:b/>
                <w:sz w:val="22"/>
                <w:szCs w:val="22"/>
              </w:rPr>
            </w:pPr>
            <w:r w:rsidRPr="0050047C">
              <w:rPr>
                <w:rFonts w:ascii="Arial" w:hAnsi="Arial" w:cs="Arial"/>
                <w:b/>
                <w:sz w:val="22"/>
                <w:szCs w:val="22"/>
              </w:rPr>
              <w:t>Timeframe</w:t>
            </w:r>
          </w:p>
        </w:tc>
        <w:tc>
          <w:tcPr>
            <w:tcW w:w="2541" w:type="dxa"/>
            <w:vAlign w:val="center"/>
          </w:tcPr>
          <w:p w14:paraId="5CD4FAC7" w14:textId="77777777" w:rsidR="0050047C" w:rsidRPr="0050047C" w:rsidRDefault="0050047C" w:rsidP="00145DCF">
            <w:pPr>
              <w:jc w:val="center"/>
              <w:rPr>
                <w:rFonts w:ascii="Arial" w:hAnsi="Arial" w:cs="Arial"/>
                <w:b/>
                <w:sz w:val="22"/>
                <w:szCs w:val="22"/>
              </w:rPr>
            </w:pPr>
            <w:r w:rsidRPr="0050047C">
              <w:rPr>
                <w:rFonts w:ascii="Arial" w:hAnsi="Arial" w:cs="Arial"/>
                <w:b/>
                <w:sz w:val="22"/>
                <w:szCs w:val="22"/>
              </w:rPr>
              <w:t>No. of Exams/X-rays</w:t>
            </w:r>
          </w:p>
        </w:tc>
        <w:tc>
          <w:tcPr>
            <w:tcW w:w="2541" w:type="dxa"/>
            <w:vAlign w:val="center"/>
          </w:tcPr>
          <w:p w14:paraId="71A58A91"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Percentage</w:t>
            </w:r>
          </w:p>
        </w:tc>
      </w:tr>
      <w:tr w:rsidR="0050047C" w:rsidRPr="0050047C" w14:paraId="59E47ED7" w14:textId="77777777" w:rsidTr="0050047C">
        <w:trPr>
          <w:trHeight w:val="361"/>
        </w:trPr>
        <w:tc>
          <w:tcPr>
            <w:tcW w:w="3008" w:type="dxa"/>
            <w:vAlign w:val="center"/>
          </w:tcPr>
          <w:p w14:paraId="05EA596C" w14:textId="77777777" w:rsidR="0050047C" w:rsidRPr="0050047C" w:rsidRDefault="0050047C" w:rsidP="00145DCF">
            <w:pPr>
              <w:jc w:val="center"/>
              <w:rPr>
                <w:rFonts w:ascii="Arial" w:hAnsi="Arial" w:cs="Arial"/>
                <w:sz w:val="22"/>
                <w:szCs w:val="22"/>
              </w:rPr>
            </w:pPr>
            <w:r>
              <w:rPr>
                <w:rFonts w:ascii="Arial" w:hAnsi="Arial" w:cs="Arial"/>
                <w:sz w:val="22"/>
                <w:szCs w:val="22"/>
              </w:rPr>
              <w:t>24 Hours</w:t>
            </w:r>
          </w:p>
        </w:tc>
        <w:tc>
          <w:tcPr>
            <w:tcW w:w="2541" w:type="dxa"/>
            <w:vAlign w:val="center"/>
          </w:tcPr>
          <w:p w14:paraId="0A754400" w14:textId="77777777" w:rsidR="0050047C" w:rsidRPr="0050047C" w:rsidRDefault="0050047C" w:rsidP="00145DCF">
            <w:pPr>
              <w:jc w:val="center"/>
              <w:rPr>
                <w:rFonts w:ascii="Arial" w:hAnsi="Arial" w:cs="Arial"/>
                <w:sz w:val="22"/>
                <w:szCs w:val="22"/>
              </w:rPr>
            </w:pPr>
            <w:r>
              <w:rPr>
                <w:rFonts w:ascii="Arial" w:hAnsi="Arial" w:cs="Arial"/>
                <w:sz w:val="22"/>
                <w:szCs w:val="22"/>
              </w:rPr>
              <w:t>10</w:t>
            </w:r>
          </w:p>
        </w:tc>
        <w:tc>
          <w:tcPr>
            <w:tcW w:w="2541" w:type="dxa"/>
            <w:vAlign w:val="center"/>
          </w:tcPr>
          <w:p w14:paraId="4FBE7D94" w14:textId="77777777" w:rsidR="0050047C" w:rsidRPr="0050047C" w:rsidRDefault="0050047C" w:rsidP="0050047C">
            <w:pPr>
              <w:jc w:val="center"/>
              <w:rPr>
                <w:rFonts w:ascii="Arial" w:hAnsi="Arial" w:cs="Arial"/>
                <w:sz w:val="22"/>
                <w:szCs w:val="22"/>
              </w:rPr>
            </w:pPr>
            <w:r>
              <w:rPr>
                <w:rFonts w:ascii="Arial" w:hAnsi="Arial" w:cs="Arial"/>
                <w:sz w:val="22"/>
                <w:szCs w:val="22"/>
              </w:rPr>
              <w:t>3.1%</w:t>
            </w:r>
          </w:p>
        </w:tc>
      </w:tr>
      <w:tr w:rsidR="0050047C" w:rsidRPr="0050047C" w14:paraId="41627280" w14:textId="77777777" w:rsidTr="0050047C">
        <w:trPr>
          <w:trHeight w:val="408"/>
        </w:trPr>
        <w:tc>
          <w:tcPr>
            <w:tcW w:w="3008" w:type="dxa"/>
            <w:vAlign w:val="center"/>
          </w:tcPr>
          <w:p w14:paraId="2DE2E369" w14:textId="77777777" w:rsidR="0050047C" w:rsidRPr="0050047C" w:rsidRDefault="0050047C" w:rsidP="00145DCF">
            <w:pPr>
              <w:jc w:val="center"/>
              <w:rPr>
                <w:rFonts w:ascii="Arial" w:hAnsi="Arial" w:cs="Arial"/>
                <w:sz w:val="22"/>
                <w:szCs w:val="22"/>
              </w:rPr>
            </w:pPr>
            <w:r>
              <w:rPr>
                <w:rFonts w:ascii="Arial" w:hAnsi="Arial" w:cs="Arial"/>
                <w:sz w:val="22"/>
                <w:szCs w:val="22"/>
              </w:rPr>
              <w:t>48 Hours</w:t>
            </w:r>
          </w:p>
        </w:tc>
        <w:tc>
          <w:tcPr>
            <w:tcW w:w="2541" w:type="dxa"/>
            <w:vAlign w:val="center"/>
          </w:tcPr>
          <w:p w14:paraId="743AFCCC" w14:textId="77777777" w:rsidR="0050047C" w:rsidRPr="0050047C" w:rsidRDefault="0050047C" w:rsidP="00145DCF">
            <w:pPr>
              <w:jc w:val="center"/>
              <w:rPr>
                <w:rFonts w:ascii="Arial" w:hAnsi="Arial" w:cs="Arial"/>
                <w:sz w:val="22"/>
                <w:szCs w:val="22"/>
              </w:rPr>
            </w:pPr>
            <w:r>
              <w:rPr>
                <w:rFonts w:ascii="Arial" w:hAnsi="Arial" w:cs="Arial"/>
                <w:sz w:val="22"/>
                <w:szCs w:val="22"/>
              </w:rPr>
              <w:t>4</w:t>
            </w:r>
          </w:p>
        </w:tc>
        <w:tc>
          <w:tcPr>
            <w:tcW w:w="2541" w:type="dxa"/>
            <w:vAlign w:val="center"/>
          </w:tcPr>
          <w:p w14:paraId="16010D28" w14:textId="77777777" w:rsidR="0050047C" w:rsidRPr="0050047C" w:rsidRDefault="0050047C" w:rsidP="0050047C">
            <w:pPr>
              <w:jc w:val="center"/>
              <w:rPr>
                <w:rFonts w:ascii="Arial" w:hAnsi="Arial" w:cs="Arial"/>
                <w:sz w:val="22"/>
                <w:szCs w:val="22"/>
              </w:rPr>
            </w:pPr>
            <w:r>
              <w:rPr>
                <w:rFonts w:ascii="Arial" w:hAnsi="Arial" w:cs="Arial"/>
                <w:sz w:val="22"/>
                <w:szCs w:val="22"/>
              </w:rPr>
              <w:t>1.24%</w:t>
            </w:r>
          </w:p>
        </w:tc>
      </w:tr>
      <w:tr w:rsidR="0050047C" w:rsidRPr="0050047C" w14:paraId="42D27A1A" w14:textId="77777777" w:rsidTr="0050047C">
        <w:trPr>
          <w:trHeight w:val="429"/>
        </w:trPr>
        <w:tc>
          <w:tcPr>
            <w:tcW w:w="3008" w:type="dxa"/>
            <w:vAlign w:val="center"/>
          </w:tcPr>
          <w:p w14:paraId="78CF7076" w14:textId="77777777" w:rsidR="0050047C" w:rsidRPr="0050047C" w:rsidRDefault="0050047C" w:rsidP="00145DCF">
            <w:pPr>
              <w:jc w:val="center"/>
              <w:rPr>
                <w:rFonts w:ascii="Arial" w:hAnsi="Arial" w:cs="Arial"/>
                <w:sz w:val="22"/>
                <w:szCs w:val="22"/>
              </w:rPr>
            </w:pPr>
            <w:r>
              <w:rPr>
                <w:rFonts w:ascii="Arial" w:hAnsi="Arial" w:cs="Arial"/>
                <w:sz w:val="22"/>
                <w:szCs w:val="22"/>
              </w:rPr>
              <w:t>7 Days</w:t>
            </w:r>
          </w:p>
        </w:tc>
        <w:tc>
          <w:tcPr>
            <w:tcW w:w="2541" w:type="dxa"/>
            <w:vAlign w:val="center"/>
          </w:tcPr>
          <w:p w14:paraId="491A6883" w14:textId="77777777" w:rsidR="0050047C" w:rsidRPr="0050047C" w:rsidRDefault="0050047C" w:rsidP="00145DCF">
            <w:pPr>
              <w:jc w:val="center"/>
              <w:rPr>
                <w:rFonts w:ascii="Arial" w:hAnsi="Arial" w:cs="Arial"/>
                <w:sz w:val="22"/>
                <w:szCs w:val="22"/>
              </w:rPr>
            </w:pPr>
            <w:r>
              <w:rPr>
                <w:rFonts w:ascii="Arial" w:hAnsi="Arial" w:cs="Arial"/>
                <w:sz w:val="22"/>
                <w:szCs w:val="22"/>
              </w:rPr>
              <w:t>12</w:t>
            </w:r>
          </w:p>
        </w:tc>
        <w:tc>
          <w:tcPr>
            <w:tcW w:w="2541" w:type="dxa"/>
            <w:vAlign w:val="center"/>
          </w:tcPr>
          <w:p w14:paraId="152836FE" w14:textId="77777777" w:rsidR="0050047C" w:rsidRPr="0050047C" w:rsidRDefault="0050047C" w:rsidP="0050047C">
            <w:pPr>
              <w:jc w:val="center"/>
              <w:rPr>
                <w:rFonts w:ascii="Arial" w:hAnsi="Arial" w:cs="Arial"/>
                <w:sz w:val="22"/>
                <w:szCs w:val="22"/>
              </w:rPr>
            </w:pPr>
            <w:r>
              <w:rPr>
                <w:rFonts w:ascii="Arial" w:hAnsi="Arial" w:cs="Arial"/>
                <w:sz w:val="22"/>
                <w:szCs w:val="22"/>
              </w:rPr>
              <w:t>3.72%</w:t>
            </w:r>
          </w:p>
        </w:tc>
      </w:tr>
      <w:tr w:rsidR="0050047C" w:rsidRPr="0050047C" w14:paraId="559BC75F" w14:textId="77777777" w:rsidTr="0050047C">
        <w:trPr>
          <w:trHeight w:val="407"/>
        </w:trPr>
        <w:tc>
          <w:tcPr>
            <w:tcW w:w="3008" w:type="dxa"/>
            <w:vAlign w:val="center"/>
          </w:tcPr>
          <w:p w14:paraId="1FA30A65" w14:textId="77777777" w:rsidR="0050047C" w:rsidRPr="0050047C" w:rsidRDefault="0050047C" w:rsidP="00145DCF">
            <w:pPr>
              <w:jc w:val="center"/>
              <w:rPr>
                <w:rFonts w:ascii="Arial" w:hAnsi="Arial" w:cs="Arial"/>
                <w:sz w:val="22"/>
                <w:szCs w:val="22"/>
              </w:rPr>
            </w:pPr>
            <w:r>
              <w:rPr>
                <w:rFonts w:ascii="Arial" w:hAnsi="Arial" w:cs="Arial"/>
                <w:sz w:val="22"/>
                <w:szCs w:val="22"/>
              </w:rPr>
              <w:t>More than 7 Days</w:t>
            </w:r>
          </w:p>
        </w:tc>
        <w:tc>
          <w:tcPr>
            <w:tcW w:w="2541" w:type="dxa"/>
            <w:vAlign w:val="center"/>
          </w:tcPr>
          <w:p w14:paraId="4CD27B17" w14:textId="77777777" w:rsidR="0050047C" w:rsidRPr="0050047C" w:rsidRDefault="0050047C" w:rsidP="00145DCF">
            <w:pPr>
              <w:jc w:val="center"/>
              <w:rPr>
                <w:rFonts w:ascii="Arial" w:hAnsi="Arial" w:cs="Arial"/>
                <w:sz w:val="22"/>
                <w:szCs w:val="22"/>
              </w:rPr>
            </w:pPr>
            <w:r>
              <w:rPr>
                <w:rFonts w:ascii="Arial" w:hAnsi="Arial" w:cs="Arial"/>
                <w:sz w:val="22"/>
                <w:szCs w:val="22"/>
              </w:rPr>
              <w:t>297</w:t>
            </w:r>
          </w:p>
        </w:tc>
        <w:tc>
          <w:tcPr>
            <w:tcW w:w="2541" w:type="dxa"/>
            <w:vAlign w:val="center"/>
          </w:tcPr>
          <w:p w14:paraId="41C8F640" w14:textId="77777777" w:rsidR="0050047C" w:rsidRPr="0050047C" w:rsidRDefault="0050047C" w:rsidP="0050047C">
            <w:pPr>
              <w:jc w:val="center"/>
              <w:rPr>
                <w:rFonts w:ascii="Arial" w:hAnsi="Arial" w:cs="Arial"/>
                <w:sz w:val="22"/>
                <w:szCs w:val="22"/>
              </w:rPr>
            </w:pPr>
            <w:r>
              <w:rPr>
                <w:rFonts w:ascii="Arial" w:hAnsi="Arial" w:cs="Arial"/>
                <w:sz w:val="22"/>
                <w:szCs w:val="22"/>
              </w:rPr>
              <w:t>91.95%</w:t>
            </w:r>
          </w:p>
        </w:tc>
      </w:tr>
    </w:tbl>
    <w:p w14:paraId="543C6459" w14:textId="77777777" w:rsidR="00145DCF" w:rsidRDefault="00145DCF" w:rsidP="0050047C">
      <w:pPr>
        <w:rPr>
          <w:rFonts w:ascii="Arial" w:hAnsi="Arial" w:cs="Arial"/>
          <w:b/>
          <w:i/>
        </w:rPr>
      </w:pPr>
      <w:r w:rsidRPr="00145DCF">
        <w:rPr>
          <w:rFonts w:ascii="Arial" w:hAnsi="Arial" w:cs="Arial"/>
          <w:b/>
          <w:i/>
        </w:rPr>
        <w:t xml:space="preserve">       </w:t>
      </w:r>
    </w:p>
    <w:p w14:paraId="2BE28632" w14:textId="77777777" w:rsidR="0050047C" w:rsidRDefault="0050047C" w:rsidP="00145DCF">
      <w:pPr>
        <w:ind w:left="720" w:hanging="720"/>
        <w:rPr>
          <w:rFonts w:ascii="Arial" w:hAnsi="Arial" w:cs="Arial"/>
          <w:b/>
          <w:i/>
        </w:rPr>
      </w:pPr>
    </w:p>
    <w:p w14:paraId="2C42FA2A" w14:textId="77777777" w:rsidR="0050047C" w:rsidRDefault="0050047C" w:rsidP="00145DCF">
      <w:pPr>
        <w:ind w:left="720" w:hanging="720"/>
        <w:rPr>
          <w:rFonts w:ascii="Arial" w:hAnsi="Arial" w:cs="Arial"/>
          <w:b/>
          <w:i/>
        </w:rPr>
      </w:pPr>
    </w:p>
    <w:p w14:paraId="2083FA79" w14:textId="77777777" w:rsidR="0050047C" w:rsidRDefault="0050047C" w:rsidP="00145DCF">
      <w:pPr>
        <w:ind w:left="720" w:hanging="720"/>
        <w:rPr>
          <w:rFonts w:ascii="Arial" w:hAnsi="Arial" w:cs="Arial"/>
          <w:b/>
          <w:i/>
        </w:rPr>
      </w:pPr>
    </w:p>
    <w:p w14:paraId="022CA5F0" w14:textId="77777777" w:rsidR="0050047C" w:rsidRDefault="0050047C" w:rsidP="00145DCF">
      <w:pPr>
        <w:ind w:left="720" w:hanging="720"/>
        <w:rPr>
          <w:rFonts w:ascii="Arial" w:hAnsi="Arial" w:cs="Arial"/>
          <w:b/>
          <w:i/>
        </w:rPr>
      </w:pPr>
    </w:p>
    <w:p w14:paraId="05E6A196" w14:textId="77777777" w:rsidR="0050047C" w:rsidRDefault="0050047C" w:rsidP="00145DCF">
      <w:pPr>
        <w:ind w:left="720" w:hanging="720"/>
        <w:rPr>
          <w:rFonts w:ascii="Arial" w:hAnsi="Arial" w:cs="Arial"/>
          <w:b/>
          <w:i/>
        </w:rPr>
      </w:pPr>
    </w:p>
    <w:p w14:paraId="7BD1B036" w14:textId="77777777" w:rsidR="0050047C" w:rsidRDefault="0050047C" w:rsidP="00145DCF">
      <w:pPr>
        <w:ind w:left="720" w:hanging="720"/>
        <w:rPr>
          <w:rFonts w:ascii="Arial" w:hAnsi="Arial" w:cs="Arial"/>
          <w:b/>
          <w:i/>
        </w:rPr>
      </w:pPr>
    </w:p>
    <w:p w14:paraId="36620BB5" w14:textId="77777777" w:rsidR="00145DCF" w:rsidRDefault="00145DCF" w:rsidP="00145DCF">
      <w:pPr>
        <w:ind w:left="720" w:hanging="720"/>
        <w:rPr>
          <w:rFonts w:ascii="Arial" w:hAnsi="Arial" w:cs="Arial"/>
          <w:b/>
          <w:i/>
        </w:rPr>
      </w:pPr>
      <w:r>
        <w:rPr>
          <w:rFonts w:ascii="Arial" w:hAnsi="Arial" w:cs="Arial"/>
          <w:b/>
          <w:i/>
        </w:rPr>
        <w:t>Q5.</w:t>
      </w:r>
      <w:r>
        <w:rPr>
          <w:rFonts w:ascii="Arial" w:hAnsi="Arial" w:cs="Arial"/>
          <w:b/>
          <w:i/>
        </w:rPr>
        <w:tab/>
      </w:r>
      <w:r w:rsidRPr="00145DCF">
        <w:rPr>
          <w:rFonts w:ascii="Arial" w:hAnsi="Arial" w:cs="Arial"/>
          <w:b/>
          <w:i/>
        </w:rPr>
        <w:t>If available, a breakdown of reporting times for routine versus urgent chest X-rays.</w:t>
      </w:r>
    </w:p>
    <w:p w14:paraId="6A67F24C" w14:textId="77777777" w:rsidR="00145DCF" w:rsidRDefault="00145DCF" w:rsidP="00145DCF">
      <w:pPr>
        <w:ind w:left="720" w:hanging="720"/>
        <w:rPr>
          <w:rFonts w:ascii="Arial" w:hAnsi="Arial" w:cs="Arial"/>
          <w:b/>
          <w:i/>
        </w:rPr>
      </w:pPr>
    </w:p>
    <w:p w14:paraId="30C73BC1" w14:textId="77777777" w:rsidR="0050047C" w:rsidRDefault="00145DCF" w:rsidP="00145DCF">
      <w:pPr>
        <w:ind w:left="720" w:hanging="720"/>
        <w:rPr>
          <w:rFonts w:ascii="Arial" w:hAnsi="Arial" w:cs="Arial"/>
        </w:rPr>
      </w:pPr>
      <w:r w:rsidRPr="00145DCF">
        <w:rPr>
          <w:rFonts w:ascii="Arial" w:hAnsi="Arial" w:cs="Arial"/>
        </w:rPr>
        <w:t>A5</w:t>
      </w:r>
      <w:r w:rsidR="0050047C">
        <w:rPr>
          <w:rFonts w:ascii="Arial" w:hAnsi="Arial" w:cs="Arial"/>
        </w:rPr>
        <w:t>.</w:t>
      </w:r>
      <w:r w:rsidR="0050047C">
        <w:rPr>
          <w:rFonts w:ascii="Arial" w:hAnsi="Arial" w:cs="Arial"/>
        </w:rPr>
        <w:tab/>
        <w:t>Please see Table 2 for the reporting times for routine and urgent chest X-rays.</w:t>
      </w:r>
    </w:p>
    <w:p w14:paraId="664C3566" w14:textId="77777777" w:rsidR="0050047C" w:rsidRDefault="0050047C" w:rsidP="00145DCF">
      <w:pPr>
        <w:ind w:left="720" w:hanging="720"/>
        <w:rPr>
          <w:rFonts w:ascii="Arial" w:hAnsi="Arial" w:cs="Arial"/>
        </w:rPr>
      </w:pPr>
    </w:p>
    <w:p w14:paraId="14A9858A" w14:textId="77777777" w:rsidR="0050047C" w:rsidRPr="0050047C" w:rsidRDefault="0050047C" w:rsidP="00145DCF">
      <w:pPr>
        <w:ind w:left="720" w:hanging="720"/>
        <w:rPr>
          <w:rFonts w:ascii="Arial" w:hAnsi="Arial" w:cs="Arial"/>
          <w:sz w:val="16"/>
          <w:szCs w:val="16"/>
        </w:rPr>
      </w:pPr>
      <w:r>
        <w:rPr>
          <w:rFonts w:ascii="Arial" w:hAnsi="Arial" w:cs="Arial"/>
        </w:rPr>
        <w:tab/>
      </w:r>
      <w:r w:rsidRPr="0050047C">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2699"/>
        <w:gridCol w:w="2681"/>
        <w:gridCol w:w="2710"/>
      </w:tblGrid>
      <w:tr w:rsidR="0050047C" w14:paraId="2D09BC56" w14:textId="77777777" w:rsidTr="0050047C">
        <w:trPr>
          <w:trHeight w:val="470"/>
        </w:trPr>
        <w:tc>
          <w:tcPr>
            <w:tcW w:w="2699" w:type="dxa"/>
            <w:vAlign w:val="center"/>
          </w:tcPr>
          <w:p w14:paraId="4674BFCC"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Timeframe</w:t>
            </w:r>
          </w:p>
        </w:tc>
        <w:tc>
          <w:tcPr>
            <w:tcW w:w="2681" w:type="dxa"/>
            <w:vAlign w:val="center"/>
          </w:tcPr>
          <w:p w14:paraId="07EEC596"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No. of Exams/X-rays</w:t>
            </w:r>
          </w:p>
        </w:tc>
        <w:tc>
          <w:tcPr>
            <w:tcW w:w="2710" w:type="dxa"/>
            <w:vAlign w:val="center"/>
          </w:tcPr>
          <w:p w14:paraId="6E1EC21D"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Percentage</w:t>
            </w:r>
          </w:p>
        </w:tc>
      </w:tr>
      <w:tr w:rsidR="0050047C" w14:paraId="12E5DEF7" w14:textId="77777777" w:rsidTr="0050047C">
        <w:trPr>
          <w:trHeight w:val="407"/>
        </w:trPr>
        <w:tc>
          <w:tcPr>
            <w:tcW w:w="8090" w:type="dxa"/>
            <w:gridSpan w:val="3"/>
            <w:vAlign w:val="center"/>
          </w:tcPr>
          <w:p w14:paraId="698AF500"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Routine</w:t>
            </w:r>
          </w:p>
        </w:tc>
      </w:tr>
      <w:tr w:rsidR="0050047C" w14:paraId="63F6BE85" w14:textId="77777777" w:rsidTr="0050047C">
        <w:tc>
          <w:tcPr>
            <w:tcW w:w="2699" w:type="dxa"/>
            <w:vAlign w:val="center"/>
          </w:tcPr>
          <w:p w14:paraId="17A754AB" w14:textId="77777777" w:rsidR="0050047C" w:rsidRPr="0050047C" w:rsidRDefault="0050047C" w:rsidP="0050047C">
            <w:pPr>
              <w:jc w:val="center"/>
              <w:rPr>
                <w:rFonts w:ascii="Arial" w:hAnsi="Arial" w:cs="Arial"/>
                <w:sz w:val="22"/>
                <w:szCs w:val="22"/>
              </w:rPr>
            </w:pPr>
            <w:r>
              <w:rPr>
                <w:rFonts w:ascii="Arial" w:hAnsi="Arial" w:cs="Arial"/>
                <w:sz w:val="22"/>
                <w:szCs w:val="22"/>
              </w:rPr>
              <w:t>24 Hours</w:t>
            </w:r>
          </w:p>
        </w:tc>
        <w:tc>
          <w:tcPr>
            <w:tcW w:w="2681" w:type="dxa"/>
            <w:vAlign w:val="center"/>
          </w:tcPr>
          <w:p w14:paraId="0967DAAC" w14:textId="77777777" w:rsidR="0050047C" w:rsidRPr="0050047C" w:rsidRDefault="0050047C" w:rsidP="0050047C">
            <w:pPr>
              <w:jc w:val="center"/>
              <w:rPr>
                <w:rFonts w:ascii="Arial" w:hAnsi="Arial" w:cs="Arial"/>
                <w:sz w:val="22"/>
                <w:szCs w:val="22"/>
              </w:rPr>
            </w:pPr>
            <w:r>
              <w:rPr>
                <w:rFonts w:ascii="Arial" w:hAnsi="Arial" w:cs="Arial"/>
                <w:sz w:val="22"/>
                <w:szCs w:val="22"/>
              </w:rPr>
              <w:t>2</w:t>
            </w:r>
          </w:p>
        </w:tc>
        <w:tc>
          <w:tcPr>
            <w:tcW w:w="2710" w:type="dxa"/>
            <w:vAlign w:val="center"/>
          </w:tcPr>
          <w:p w14:paraId="703CB4F3" w14:textId="77777777" w:rsidR="0050047C" w:rsidRPr="0050047C" w:rsidRDefault="0050047C" w:rsidP="0050047C">
            <w:pPr>
              <w:jc w:val="center"/>
              <w:rPr>
                <w:rFonts w:ascii="Arial" w:hAnsi="Arial" w:cs="Arial"/>
                <w:sz w:val="22"/>
                <w:szCs w:val="22"/>
              </w:rPr>
            </w:pPr>
            <w:r>
              <w:rPr>
                <w:rFonts w:ascii="Arial" w:hAnsi="Arial" w:cs="Arial"/>
                <w:sz w:val="22"/>
                <w:szCs w:val="22"/>
              </w:rPr>
              <w:t>2.4%</w:t>
            </w:r>
          </w:p>
        </w:tc>
      </w:tr>
      <w:tr w:rsidR="0050047C" w14:paraId="218BCCED" w14:textId="77777777" w:rsidTr="0050047C">
        <w:tc>
          <w:tcPr>
            <w:tcW w:w="2699" w:type="dxa"/>
            <w:vAlign w:val="center"/>
          </w:tcPr>
          <w:p w14:paraId="0BF7D20E" w14:textId="77777777" w:rsidR="0050047C" w:rsidRPr="0050047C" w:rsidRDefault="0050047C" w:rsidP="0050047C">
            <w:pPr>
              <w:jc w:val="center"/>
              <w:rPr>
                <w:rFonts w:ascii="Arial" w:hAnsi="Arial" w:cs="Arial"/>
                <w:sz w:val="22"/>
                <w:szCs w:val="22"/>
              </w:rPr>
            </w:pPr>
            <w:r>
              <w:rPr>
                <w:rFonts w:ascii="Arial" w:hAnsi="Arial" w:cs="Arial"/>
                <w:sz w:val="22"/>
                <w:szCs w:val="22"/>
              </w:rPr>
              <w:t>48 Hours</w:t>
            </w:r>
          </w:p>
        </w:tc>
        <w:tc>
          <w:tcPr>
            <w:tcW w:w="2681" w:type="dxa"/>
            <w:vAlign w:val="center"/>
          </w:tcPr>
          <w:p w14:paraId="3D421F7B" w14:textId="77777777" w:rsidR="0050047C" w:rsidRPr="0050047C" w:rsidRDefault="0050047C" w:rsidP="0050047C">
            <w:pPr>
              <w:jc w:val="center"/>
              <w:rPr>
                <w:rFonts w:ascii="Arial" w:hAnsi="Arial" w:cs="Arial"/>
                <w:sz w:val="22"/>
                <w:szCs w:val="22"/>
              </w:rPr>
            </w:pPr>
            <w:r>
              <w:rPr>
                <w:rFonts w:ascii="Arial" w:hAnsi="Arial" w:cs="Arial"/>
                <w:sz w:val="22"/>
                <w:szCs w:val="22"/>
              </w:rPr>
              <w:t>Nil</w:t>
            </w:r>
          </w:p>
        </w:tc>
        <w:tc>
          <w:tcPr>
            <w:tcW w:w="2710" w:type="dxa"/>
            <w:vAlign w:val="center"/>
          </w:tcPr>
          <w:p w14:paraId="2CBE7499" w14:textId="77777777" w:rsidR="0050047C" w:rsidRPr="0050047C" w:rsidRDefault="0050047C" w:rsidP="0050047C">
            <w:pPr>
              <w:jc w:val="center"/>
              <w:rPr>
                <w:rFonts w:ascii="Arial" w:hAnsi="Arial" w:cs="Arial"/>
                <w:sz w:val="22"/>
                <w:szCs w:val="22"/>
              </w:rPr>
            </w:pPr>
            <w:r>
              <w:rPr>
                <w:rFonts w:ascii="Arial" w:hAnsi="Arial" w:cs="Arial"/>
                <w:sz w:val="22"/>
                <w:szCs w:val="22"/>
              </w:rPr>
              <w:t>Nil</w:t>
            </w:r>
          </w:p>
        </w:tc>
      </w:tr>
      <w:tr w:rsidR="0050047C" w14:paraId="09118EB1" w14:textId="77777777" w:rsidTr="0050047C">
        <w:tc>
          <w:tcPr>
            <w:tcW w:w="2699" w:type="dxa"/>
            <w:vAlign w:val="center"/>
          </w:tcPr>
          <w:p w14:paraId="0B41748C" w14:textId="77777777" w:rsidR="0050047C" w:rsidRPr="0050047C" w:rsidRDefault="0050047C" w:rsidP="0050047C">
            <w:pPr>
              <w:jc w:val="center"/>
              <w:rPr>
                <w:rFonts w:ascii="Arial" w:hAnsi="Arial" w:cs="Arial"/>
                <w:sz w:val="22"/>
                <w:szCs w:val="22"/>
              </w:rPr>
            </w:pPr>
            <w:r>
              <w:rPr>
                <w:rFonts w:ascii="Arial" w:hAnsi="Arial" w:cs="Arial"/>
                <w:sz w:val="22"/>
                <w:szCs w:val="22"/>
              </w:rPr>
              <w:t>7 Days</w:t>
            </w:r>
          </w:p>
        </w:tc>
        <w:tc>
          <w:tcPr>
            <w:tcW w:w="2681" w:type="dxa"/>
            <w:vAlign w:val="center"/>
          </w:tcPr>
          <w:p w14:paraId="6920C72B" w14:textId="77777777" w:rsidR="0050047C" w:rsidRPr="0050047C" w:rsidRDefault="0050047C" w:rsidP="0050047C">
            <w:pPr>
              <w:jc w:val="center"/>
              <w:rPr>
                <w:rFonts w:ascii="Arial" w:hAnsi="Arial" w:cs="Arial"/>
                <w:sz w:val="22"/>
                <w:szCs w:val="22"/>
              </w:rPr>
            </w:pPr>
            <w:r>
              <w:rPr>
                <w:rFonts w:ascii="Arial" w:hAnsi="Arial" w:cs="Arial"/>
                <w:sz w:val="22"/>
                <w:szCs w:val="22"/>
              </w:rPr>
              <w:t>5</w:t>
            </w:r>
          </w:p>
        </w:tc>
        <w:tc>
          <w:tcPr>
            <w:tcW w:w="2710" w:type="dxa"/>
            <w:vAlign w:val="center"/>
          </w:tcPr>
          <w:p w14:paraId="2985B22F" w14:textId="77777777" w:rsidR="0050047C" w:rsidRPr="0050047C" w:rsidRDefault="0050047C" w:rsidP="0050047C">
            <w:pPr>
              <w:jc w:val="center"/>
              <w:rPr>
                <w:rFonts w:ascii="Arial" w:hAnsi="Arial" w:cs="Arial"/>
                <w:sz w:val="22"/>
                <w:szCs w:val="22"/>
              </w:rPr>
            </w:pPr>
            <w:r>
              <w:rPr>
                <w:rFonts w:ascii="Arial" w:hAnsi="Arial" w:cs="Arial"/>
                <w:sz w:val="22"/>
                <w:szCs w:val="22"/>
              </w:rPr>
              <w:t>6%</w:t>
            </w:r>
          </w:p>
        </w:tc>
      </w:tr>
      <w:tr w:rsidR="0050047C" w14:paraId="4687A718" w14:textId="77777777" w:rsidTr="0050047C">
        <w:tc>
          <w:tcPr>
            <w:tcW w:w="2699" w:type="dxa"/>
            <w:vAlign w:val="center"/>
          </w:tcPr>
          <w:p w14:paraId="019BD912" w14:textId="77777777" w:rsidR="0050047C" w:rsidRPr="0050047C" w:rsidRDefault="0050047C" w:rsidP="0050047C">
            <w:pPr>
              <w:jc w:val="center"/>
              <w:rPr>
                <w:rFonts w:ascii="Arial" w:hAnsi="Arial" w:cs="Arial"/>
                <w:sz w:val="22"/>
                <w:szCs w:val="22"/>
              </w:rPr>
            </w:pPr>
            <w:r>
              <w:rPr>
                <w:rFonts w:ascii="Arial" w:hAnsi="Arial" w:cs="Arial"/>
                <w:sz w:val="22"/>
                <w:szCs w:val="22"/>
              </w:rPr>
              <w:t>More than 7 Days</w:t>
            </w:r>
          </w:p>
        </w:tc>
        <w:tc>
          <w:tcPr>
            <w:tcW w:w="2681" w:type="dxa"/>
            <w:vAlign w:val="center"/>
          </w:tcPr>
          <w:p w14:paraId="52E346ED" w14:textId="77777777" w:rsidR="0050047C" w:rsidRPr="0050047C" w:rsidRDefault="0050047C" w:rsidP="0050047C">
            <w:pPr>
              <w:jc w:val="center"/>
              <w:rPr>
                <w:rFonts w:ascii="Arial" w:hAnsi="Arial" w:cs="Arial"/>
                <w:sz w:val="22"/>
                <w:szCs w:val="22"/>
              </w:rPr>
            </w:pPr>
            <w:r>
              <w:rPr>
                <w:rFonts w:ascii="Arial" w:hAnsi="Arial" w:cs="Arial"/>
                <w:sz w:val="22"/>
                <w:szCs w:val="22"/>
              </w:rPr>
              <w:t>77</w:t>
            </w:r>
          </w:p>
        </w:tc>
        <w:tc>
          <w:tcPr>
            <w:tcW w:w="2710" w:type="dxa"/>
            <w:vAlign w:val="center"/>
          </w:tcPr>
          <w:p w14:paraId="7424E58F" w14:textId="77777777" w:rsidR="0050047C" w:rsidRPr="0050047C" w:rsidRDefault="0050047C" w:rsidP="0050047C">
            <w:pPr>
              <w:jc w:val="center"/>
              <w:rPr>
                <w:rFonts w:ascii="Arial" w:hAnsi="Arial" w:cs="Arial"/>
                <w:sz w:val="22"/>
                <w:szCs w:val="22"/>
              </w:rPr>
            </w:pPr>
            <w:r>
              <w:rPr>
                <w:rFonts w:ascii="Arial" w:hAnsi="Arial" w:cs="Arial"/>
                <w:sz w:val="22"/>
                <w:szCs w:val="22"/>
              </w:rPr>
              <w:t>91.7%</w:t>
            </w:r>
          </w:p>
        </w:tc>
      </w:tr>
      <w:tr w:rsidR="0050047C" w14:paraId="011405C8" w14:textId="77777777" w:rsidTr="0050047C">
        <w:trPr>
          <w:trHeight w:val="441"/>
        </w:trPr>
        <w:tc>
          <w:tcPr>
            <w:tcW w:w="8090" w:type="dxa"/>
            <w:gridSpan w:val="3"/>
            <w:vAlign w:val="center"/>
          </w:tcPr>
          <w:p w14:paraId="5D221F34" w14:textId="77777777" w:rsidR="0050047C" w:rsidRPr="0050047C" w:rsidRDefault="0050047C" w:rsidP="0050047C">
            <w:pPr>
              <w:jc w:val="center"/>
              <w:rPr>
                <w:rFonts w:ascii="Arial" w:hAnsi="Arial" w:cs="Arial"/>
                <w:b/>
                <w:sz w:val="22"/>
                <w:szCs w:val="22"/>
              </w:rPr>
            </w:pPr>
            <w:r w:rsidRPr="0050047C">
              <w:rPr>
                <w:rFonts w:ascii="Arial" w:hAnsi="Arial" w:cs="Arial"/>
                <w:b/>
                <w:sz w:val="22"/>
                <w:szCs w:val="22"/>
              </w:rPr>
              <w:t xml:space="preserve">Urgent </w:t>
            </w:r>
          </w:p>
        </w:tc>
      </w:tr>
      <w:tr w:rsidR="0050047C" w14:paraId="445CC26B" w14:textId="77777777" w:rsidTr="0050047C">
        <w:tc>
          <w:tcPr>
            <w:tcW w:w="2699" w:type="dxa"/>
            <w:vAlign w:val="center"/>
          </w:tcPr>
          <w:p w14:paraId="782E6EBE" w14:textId="77777777" w:rsidR="0050047C" w:rsidRPr="0050047C" w:rsidRDefault="0050047C" w:rsidP="0050047C">
            <w:pPr>
              <w:jc w:val="center"/>
              <w:rPr>
                <w:rFonts w:ascii="Arial" w:hAnsi="Arial" w:cs="Arial"/>
                <w:sz w:val="22"/>
                <w:szCs w:val="22"/>
              </w:rPr>
            </w:pPr>
            <w:r>
              <w:rPr>
                <w:rFonts w:ascii="Arial" w:hAnsi="Arial" w:cs="Arial"/>
                <w:sz w:val="22"/>
                <w:szCs w:val="22"/>
              </w:rPr>
              <w:t>24 Hours</w:t>
            </w:r>
          </w:p>
        </w:tc>
        <w:tc>
          <w:tcPr>
            <w:tcW w:w="2681" w:type="dxa"/>
            <w:vAlign w:val="center"/>
          </w:tcPr>
          <w:p w14:paraId="285B6BDB" w14:textId="77777777" w:rsidR="0050047C" w:rsidRPr="0050047C" w:rsidRDefault="0050047C" w:rsidP="0050047C">
            <w:pPr>
              <w:jc w:val="center"/>
              <w:rPr>
                <w:rFonts w:ascii="Arial" w:hAnsi="Arial" w:cs="Arial"/>
                <w:sz w:val="22"/>
                <w:szCs w:val="22"/>
              </w:rPr>
            </w:pPr>
            <w:r>
              <w:rPr>
                <w:rFonts w:ascii="Arial" w:hAnsi="Arial" w:cs="Arial"/>
                <w:sz w:val="22"/>
                <w:szCs w:val="22"/>
              </w:rPr>
              <w:t>6</w:t>
            </w:r>
          </w:p>
        </w:tc>
        <w:tc>
          <w:tcPr>
            <w:tcW w:w="2710" w:type="dxa"/>
            <w:vAlign w:val="center"/>
          </w:tcPr>
          <w:p w14:paraId="5645871A" w14:textId="77777777" w:rsidR="0050047C" w:rsidRPr="0050047C" w:rsidRDefault="0050047C" w:rsidP="0050047C">
            <w:pPr>
              <w:jc w:val="center"/>
              <w:rPr>
                <w:rFonts w:ascii="Arial" w:hAnsi="Arial" w:cs="Arial"/>
                <w:sz w:val="22"/>
                <w:szCs w:val="22"/>
              </w:rPr>
            </w:pPr>
            <w:r>
              <w:rPr>
                <w:rFonts w:ascii="Arial" w:hAnsi="Arial" w:cs="Arial"/>
                <w:sz w:val="22"/>
                <w:szCs w:val="22"/>
              </w:rPr>
              <w:t>4.9%</w:t>
            </w:r>
          </w:p>
        </w:tc>
      </w:tr>
      <w:tr w:rsidR="0050047C" w14:paraId="53207D8D" w14:textId="77777777" w:rsidTr="0050047C">
        <w:tc>
          <w:tcPr>
            <w:tcW w:w="2699" w:type="dxa"/>
            <w:vAlign w:val="center"/>
          </w:tcPr>
          <w:p w14:paraId="359B51C6" w14:textId="77777777" w:rsidR="0050047C" w:rsidRDefault="0050047C" w:rsidP="0050047C">
            <w:pPr>
              <w:jc w:val="center"/>
              <w:rPr>
                <w:rFonts w:ascii="Arial" w:hAnsi="Arial" w:cs="Arial"/>
                <w:sz w:val="22"/>
                <w:szCs w:val="22"/>
              </w:rPr>
            </w:pPr>
            <w:r>
              <w:rPr>
                <w:rFonts w:ascii="Arial" w:hAnsi="Arial" w:cs="Arial"/>
                <w:sz w:val="22"/>
                <w:szCs w:val="22"/>
              </w:rPr>
              <w:t>48 Hours</w:t>
            </w:r>
          </w:p>
        </w:tc>
        <w:tc>
          <w:tcPr>
            <w:tcW w:w="2681" w:type="dxa"/>
            <w:vAlign w:val="center"/>
          </w:tcPr>
          <w:p w14:paraId="229CD6AC" w14:textId="77777777" w:rsidR="0050047C" w:rsidRPr="0050047C" w:rsidRDefault="0050047C" w:rsidP="0050047C">
            <w:pPr>
              <w:jc w:val="center"/>
              <w:rPr>
                <w:rFonts w:ascii="Arial" w:hAnsi="Arial" w:cs="Arial"/>
                <w:sz w:val="22"/>
                <w:szCs w:val="22"/>
              </w:rPr>
            </w:pPr>
            <w:r>
              <w:rPr>
                <w:rFonts w:ascii="Arial" w:hAnsi="Arial" w:cs="Arial"/>
                <w:sz w:val="22"/>
                <w:szCs w:val="22"/>
              </w:rPr>
              <w:t>3</w:t>
            </w:r>
          </w:p>
        </w:tc>
        <w:tc>
          <w:tcPr>
            <w:tcW w:w="2710" w:type="dxa"/>
            <w:vAlign w:val="center"/>
          </w:tcPr>
          <w:p w14:paraId="75E451BC" w14:textId="77777777" w:rsidR="0050047C" w:rsidRPr="0050047C" w:rsidRDefault="0050047C" w:rsidP="0050047C">
            <w:pPr>
              <w:jc w:val="center"/>
              <w:rPr>
                <w:rFonts w:ascii="Arial" w:hAnsi="Arial" w:cs="Arial"/>
                <w:sz w:val="22"/>
                <w:szCs w:val="22"/>
              </w:rPr>
            </w:pPr>
            <w:r>
              <w:rPr>
                <w:rFonts w:ascii="Arial" w:hAnsi="Arial" w:cs="Arial"/>
                <w:sz w:val="22"/>
                <w:szCs w:val="22"/>
              </w:rPr>
              <w:t>2.5%</w:t>
            </w:r>
          </w:p>
        </w:tc>
      </w:tr>
      <w:tr w:rsidR="0050047C" w14:paraId="69F2F3F7" w14:textId="77777777" w:rsidTr="0050047C">
        <w:tc>
          <w:tcPr>
            <w:tcW w:w="2699" w:type="dxa"/>
            <w:vAlign w:val="center"/>
          </w:tcPr>
          <w:p w14:paraId="207D6590" w14:textId="77777777" w:rsidR="0050047C" w:rsidRDefault="0050047C" w:rsidP="0050047C">
            <w:pPr>
              <w:jc w:val="center"/>
              <w:rPr>
                <w:rFonts w:ascii="Arial" w:hAnsi="Arial" w:cs="Arial"/>
                <w:sz w:val="22"/>
                <w:szCs w:val="22"/>
              </w:rPr>
            </w:pPr>
            <w:r>
              <w:rPr>
                <w:rFonts w:ascii="Arial" w:hAnsi="Arial" w:cs="Arial"/>
                <w:sz w:val="22"/>
                <w:szCs w:val="22"/>
              </w:rPr>
              <w:t>7 Days</w:t>
            </w:r>
          </w:p>
        </w:tc>
        <w:tc>
          <w:tcPr>
            <w:tcW w:w="2681" w:type="dxa"/>
            <w:vAlign w:val="center"/>
          </w:tcPr>
          <w:p w14:paraId="05AE08E7" w14:textId="77777777" w:rsidR="0050047C" w:rsidRPr="0050047C" w:rsidRDefault="0050047C" w:rsidP="0050047C">
            <w:pPr>
              <w:jc w:val="center"/>
              <w:rPr>
                <w:rFonts w:ascii="Arial" w:hAnsi="Arial" w:cs="Arial"/>
                <w:sz w:val="22"/>
                <w:szCs w:val="22"/>
              </w:rPr>
            </w:pPr>
            <w:r>
              <w:rPr>
                <w:rFonts w:ascii="Arial" w:hAnsi="Arial" w:cs="Arial"/>
                <w:sz w:val="22"/>
                <w:szCs w:val="22"/>
              </w:rPr>
              <w:t>5</w:t>
            </w:r>
          </w:p>
        </w:tc>
        <w:tc>
          <w:tcPr>
            <w:tcW w:w="2710" w:type="dxa"/>
            <w:vAlign w:val="center"/>
          </w:tcPr>
          <w:p w14:paraId="00983341" w14:textId="77777777" w:rsidR="0050047C" w:rsidRPr="0050047C" w:rsidRDefault="0050047C" w:rsidP="0050047C">
            <w:pPr>
              <w:jc w:val="center"/>
              <w:rPr>
                <w:rFonts w:ascii="Arial" w:hAnsi="Arial" w:cs="Arial"/>
                <w:sz w:val="22"/>
                <w:szCs w:val="22"/>
              </w:rPr>
            </w:pPr>
            <w:r>
              <w:rPr>
                <w:rFonts w:ascii="Arial" w:hAnsi="Arial" w:cs="Arial"/>
                <w:sz w:val="22"/>
                <w:szCs w:val="22"/>
              </w:rPr>
              <w:t>4.1%</w:t>
            </w:r>
          </w:p>
        </w:tc>
      </w:tr>
      <w:tr w:rsidR="0050047C" w14:paraId="13691E74" w14:textId="77777777" w:rsidTr="0050047C">
        <w:tc>
          <w:tcPr>
            <w:tcW w:w="2699" w:type="dxa"/>
            <w:vAlign w:val="center"/>
          </w:tcPr>
          <w:p w14:paraId="28864325" w14:textId="77777777" w:rsidR="0050047C" w:rsidRDefault="0050047C" w:rsidP="0050047C">
            <w:pPr>
              <w:jc w:val="center"/>
              <w:rPr>
                <w:rFonts w:ascii="Arial" w:hAnsi="Arial" w:cs="Arial"/>
                <w:sz w:val="22"/>
                <w:szCs w:val="22"/>
              </w:rPr>
            </w:pPr>
            <w:r>
              <w:rPr>
                <w:rFonts w:ascii="Arial" w:hAnsi="Arial" w:cs="Arial"/>
                <w:sz w:val="22"/>
                <w:szCs w:val="22"/>
              </w:rPr>
              <w:t>More than 7 Days</w:t>
            </w:r>
          </w:p>
        </w:tc>
        <w:tc>
          <w:tcPr>
            <w:tcW w:w="2681" w:type="dxa"/>
            <w:vAlign w:val="center"/>
          </w:tcPr>
          <w:p w14:paraId="41CA9D69" w14:textId="77777777" w:rsidR="0050047C" w:rsidRPr="0050047C" w:rsidRDefault="0050047C" w:rsidP="0050047C">
            <w:pPr>
              <w:jc w:val="center"/>
              <w:rPr>
                <w:rFonts w:ascii="Arial" w:hAnsi="Arial" w:cs="Arial"/>
                <w:sz w:val="22"/>
                <w:szCs w:val="22"/>
              </w:rPr>
            </w:pPr>
            <w:r>
              <w:rPr>
                <w:rFonts w:ascii="Arial" w:hAnsi="Arial" w:cs="Arial"/>
                <w:sz w:val="22"/>
                <w:szCs w:val="22"/>
              </w:rPr>
              <w:t>108</w:t>
            </w:r>
          </w:p>
        </w:tc>
        <w:tc>
          <w:tcPr>
            <w:tcW w:w="2710" w:type="dxa"/>
            <w:vAlign w:val="center"/>
          </w:tcPr>
          <w:p w14:paraId="15059D1D" w14:textId="77777777" w:rsidR="0050047C" w:rsidRPr="0050047C" w:rsidRDefault="0050047C" w:rsidP="0050047C">
            <w:pPr>
              <w:jc w:val="center"/>
              <w:rPr>
                <w:rFonts w:ascii="Arial" w:hAnsi="Arial" w:cs="Arial"/>
                <w:sz w:val="22"/>
                <w:szCs w:val="22"/>
              </w:rPr>
            </w:pPr>
            <w:r>
              <w:rPr>
                <w:rFonts w:ascii="Arial" w:hAnsi="Arial" w:cs="Arial"/>
                <w:sz w:val="22"/>
                <w:szCs w:val="22"/>
              </w:rPr>
              <w:t>88.5%</w:t>
            </w:r>
          </w:p>
        </w:tc>
      </w:tr>
    </w:tbl>
    <w:p w14:paraId="42C21577" w14:textId="77777777" w:rsidR="00145DCF" w:rsidRPr="00145DCF" w:rsidRDefault="00145DCF" w:rsidP="0050047C">
      <w:pPr>
        <w:rPr>
          <w:rFonts w:ascii="Arial" w:hAnsi="Arial" w:cs="Arial"/>
          <w:b/>
          <w:i/>
        </w:rPr>
      </w:pPr>
    </w:p>
    <w:p w14:paraId="2ABE6174" w14:textId="77777777" w:rsidR="00D90045" w:rsidRDefault="00145DCF" w:rsidP="00145DCF">
      <w:pPr>
        <w:ind w:left="720" w:hanging="720"/>
        <w:rPr>
          <w:rFonts w:ascii="Arial" w:hAnsi="Arial" w:cs="Arial"/>
          <w:b/>
          <w:i/>
        </w:rPr>
      </w:pPr>
      <w:r>
        <w:rPr>
          <w:rFonts w:ascii="Arial" w:hAnsi="Arial" w:cs="Arial"/>
          <w:b/>
          <w:i/>
        </w:rPr>
        <w:t>Q6.</w:t>
      </w:r>
      <w:r>
        <w:rPr>
          <w:rFonts w:ascii="Arial" w:hAnsi="Arial" w:cs="Arial"/>
          <w:b/>
          <w:i/>
        </w:rPr>
        <w:tab/>
      </w:r>
      <w:r w:rsidRPr="00145DCF">
        <w:rPr>
          <w:rFonts w:ascii="Arial" w:hAnsi="Arial" w:cs="Arial"/>
          <w:b/>
          <w:i/>
        </w:rPr>
        <w:t>Whether any chest X-rays performed at Ards in May 2025 were outsourced for reporting to external providers, and, if so, the reporting times for those studies.</w:t>
      </w:r>
    </w:p>
    <w:p w14:paraId="64AD7635" w14:textId="77777777" w:rsidR="00D90045" w:rsidRDefault="00D90045" w:rsidP="00D90045">
      <w:pPr>
        <w:ind w:left="720" w:hanging="720"/>
        <w:rPr>
          <w:rFonts w:ascii="Arial" w:hAnsi="Arial" w:cs="Arial"/>
          <w:b/>
          <w:i/>
        </w:rPr>
      </w:pPr>
    </w:p>
    <w:p w14:paraId="6D9CABA3" w14:textId="77777777" w:rsidR="00D90045" w:rsidRDefault="00145DCF" w:rsidP="00D90045">
      <w:pPr>
        <w:ind w:left="720" w:hanging="720"/>
        <w:rPr>
          <w:rFonts w:ascii="Arial" w:hAnsi="Arial" w:cs="Arial"/>
        </w:rPr>
      </w:pPr>
      <w:r>
        <w:rPr>
          <w:rFonts w:ascii="Arial" w:hAnsi="Arial" w:cs="Arial"/>
        </w:rPr>
        <w:t>A6</w:t>
      </w:r>
      <w:r w:rsidR="00D90045" w:rsidRPr="00EB7163">
        <w:rPr>
          <w:rFonts w:ascii="Arial" w:hAnsi="Arial" w:cs="Arial"/>
        </w:rPr>
        <w:t>.</w:t>
      </w:r>
      <w:r w:rsidR="00D90045">
        <w:rPr>
          <w:rFonts w:ascii="Arial" w:hAnsi="Arial" w:cs="Arial"/>
        </w:rPr>
        <w:tab/>
      </w:r>
      <w:r w:rsidR="0050047C">
        <w:rPr>
          <w:rFonts w:ascii="Arial" w:hAnsi="Arial" w:cs="Arial"/>
        </w:rPr>
        <w:t>There were no chest X-rays performed at Ards Hospital that were</w:t>
      </w:r>
      <w:r w:rsidRPr="00145DCF">
        <w:rPr>
          <w:rFonts w:ascii="Arial" w:hAnsi="Arial" w:cs="Arial"/>
        </w:rPr>
        <w:t xml:space="preserve"> outsourced </w:t>
      </w:r>
      <w:r w:rsidR="0050047C">
        <w:rPr>
          <w:rFonts w:ascii="Arial" w:hAnsi="Arial" w:cs="Arial"/>
        </w:rPr>
        <w:t>for reporting to external providers in May 2025</w:t>
      </w:r>
      <w:r w:rsidRPr="00145DCF">
        <w:rPr>
          <w:rFonts w:ascii="Arial" w:hAnsi="Arial" w:cs="Arial"/>
        </w:rPr>
        <w:t>.</w:t>
      </w:r>
    </w:p>
    <w:p w14:paraId="2E718AFF"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D6BC3" w14:textId="77777777" w:rsidR="00FC4A8C" w:rsidRDefault="00FC4A8C">
      <w:r>
        <w:separator/>
      </w:r>
    </w:p>
  </w:endnote>
  <w:endnote w:type="continuationSeparator" w:id="0">
    <w:p w14:paraId="79EBE1CA"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024B3"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3ECE36A"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EFF6"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759F9DD6"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7030C" w14:textId="77777777" w:rsidR="00FC4A8C" w:rsidRDefault="00FC4A8C">
      <w:r>
        <w:separator/>
      </w:r>
    </w:p>
  </w:footnote>
  <w:footnote w:type="continuationSeparator" w:id="0">
    <w:p w14:paraId="7BBC90D6"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A90C7" w14:textId="77777777" w:rsidR="00C146FF" w:rsidRDefault="00C146FF">
    <w:pPr>
      <w:pStyle w:val="Header"/>
    </w:pPr>
    <w:r>
      <w:rPr>
        <w:noProof/>
        <w:lang w:eastAsia="en-GB"/>
      </w:rPr>
      <w:drawing>
        <wp:inline distT="0" distB="0" distL="0" distR="0" wp14:anchorId="4828A742" wp14:editId="5AA56CC9">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81401"/>
    <w:multiLevelType w:val="hybridMultilevel"/>
    <w:tmpl w:val="4C0E1556"/>
    <w:lvl w:ilvl="0" w:tplc="08090001">
      <w:start w:val="1"/>
      <w:numFmt w:val="bullet"/>
      <w:lvlText w:val=""/>
      <w:lvlJc w:val="left"/>
      <w:pPr>
        <w:ind w:left="1725" w:hanging="360"/>
      </w:pPr>
      <w:rPr>
        <w:rFonts w:ascii="Symbol" w:hAnsi="Symbol" w:hint="default"/>
      </w:rPr>
    </w:lvl>
    <w:lvl w:ilvl="1" w:tplc="08090003" w:tentative="1">
      <w:start w:val="1"/>
      <w:numFmt w:val="bullet"/>
      <w:lvlText w:val="o"/>
      <w:lvlJc w:val="left"/>
      <w:pPr>
        <w:ind w:left="2445" w:hanging="360"/>
      </w:pPr>
      <w:rPr>
        <w:rFonts w:ascii="Courier New" w:hAnsi="Courier New" w:cs="Courier New" w:hint="default"/>
      </w:rPr>
    </w:lvl>
    <w:lvl w:ilvl="2" w:tplc="08090005" w:tentative="1">
      <w:start w:val="1"/>
      <w:numFmt w:val="bullet"/>
      <w:lvlText w:val=""/>
      <w:lvlJc w:val="left"/>
      <w:pPr>
        <w:ind w:left="3165" w:hanging="360"/>
      </w:pPr>
      <w:rPr>
        <w:rFonts w:ascii="Wingdings" w:hAnsi="Wingdings" w:hint="default"/>
      </w:rPr>
    </w:lvl>
    <w:lvl w:ilvl="3" w:tplc="08090001" w:tentative="1">
      <w:start w:val="1"/>
      <w:numFmt w:val="bullet"/>
      <w:lvlText w:val=""/>
      <w:lvlJc w:val="left"/>
      <w:pPr>
        <w:ind w:left="3885" w:hanging="360"/>
      </w:pPr>
      <w:rPr>
        <w:rFonts w:ascii="Symbol" w:hAnsi="Symbol" w:hint="default"/>
      </w:rPr>
    </w:lvl>
    <w:lvl w:ilvl="4" w:tplc="08090003" w:tentative="1">
      <w:start w:val="1"/>
      <w:numFmt w:val="bullet"/>
      <w:lvlText w:val="o"/>
      <w:lvlJc w:val="left"/>
      <w:pPr>
        <w:ind w:left="4605" w:hanging="360"/>
      </w:pPr>
      <w:rPr>
        <w:rFonts w:ascii="Courier New" w:hAnsi="Courier New" w:cs="Courier New" w:hint="default"/>
      </w:rPr>
    </w:lvl>
    <w:lvl w:ilvl="5" w:tplc="08090005" w:tentative="1">
      <w:start w:val="1"/>
      <w:numFmt w:val="bullet"/>
      <w:lvlText w:val=""/>
      <w:lvlJc w:val="left"/>
      <w:pPr>
        <w:ind w:left="5325" w:hanging="360"/>
      </w:pPr>
      <w:rPr>
        <w:rFonts w:ascii="Wingdings" w:hAnsi="Wingdings" w:hint="default"/>
      </w:rPr>
    </w:lvl>
    <w:lvl w:ilvl="6" w:tplc="08090001" w:tentative="1">
      <w:start w:val="1"/>
      <w:numFmt w:val="bullet"/>
      <w:lvlText w:val=""/>
      <w:lvlJc w:val="left"/>
      <w:pPr>
        <w:ind w:left="6045" w:hanging="360"/>
      </w:pPr>
      <w:rPr>
        <w:rFonts w:ascii="Symbol" w:hAnsi="Symbol" w:hint="default"/>
      </w:rPr>
    </w:lvl>
    <w:lvl w:ilvl="7" w:tplc="08090003" w:tentative="1">
      <w:start w:val="1"/>
      <w:numFmt w:val="bullet"/>
      <w:lvlText w:val="o"/>
      <w:lvlJc w:val="left"/>
      <w:pPr>
        <w:ind w:left="6765" w:hanging="360"/>
      </w:pPr>
      <w:rPr>
        <w:rFonts w:ascii="Courier New" w:hAnsi="Courier New" w:cs="Courier New" w:hint="default"/>
      </w:rPr>
    </w:lvl>
    <w:lvl w:ilvl="8" w:tplc="08090005" w:tentative="1">
      <w:start w:val="1"/>
      <w:numFmt w:val="bullet"/>
      <w:lvlText w:val=""/>
      <w:lvlJc w:val="left"/>
      <w:pPr>
        <w:ind w:left="74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45DCF"/>
    <w:rsid w:val="00161B76"/>
    <w:rsid w:val="001B7574"/>
    <w:rsid w:val="00222763"/>
    <w:rsid w:val="00292B34"/>
    <w:rsid w:val="002C0747"/>
    <w:rsid w:val="002C4EC2"/>
    <w:rsid w:val="002E0B06"/>
    <w:rsid w:val="0031295E"/>
    <w:rsid w:val="00350AAE"/>
    <w:rsid w:val="00360E63"/>
    <w:rsid w:val="00361B76"/>
    <w:rsid w:val="00382AD8"/>
    <w:rsid w:val="00412604"/>
    <w:rsid w:val="00495B07"/>
    <w:rsid w:val="004E4FB5"/>
    <w:rsid w:val="004F6F08"/>
    <w:rsid w:val="0050047C"/>
    <w:rsid w:val="005230B1"/>
    <w:rsid w:val="00583842"/>
    <w:rsid w:val="005C1D07"/>
    <w:rsid w:val="005C3BDB"/>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6460C"/>
    <w:rsid w:val="00A81BB3"/>
    <w:rsid w:val="00AF783E"/>
    <w:rsid w:val="00B408DE"/>
    <w:rsid w:val="00B92562"/>
    <w:rsid w:val="00BA6C88"/>
    <w:rsid w:val="00BE1B48"/>
    <w:rsid w:val="00BE7F8E"/>
    <w:rsid w:val="00C12788"/>
    <w:rsid w:val="00C146FF"/>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97D11"/>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145DCF"/>
    <w:pPr>
      <w:ind w:left="720"/>
      <w:contextualSpacing/>
    </w:pPr>
  </w:style>
  <w:style w:type="table" w:styleId="TableGrid">
    <w:name w:val="Table Grid"/>
    <w:basedOn w:val="TableNormal"/>
    <w:rsid w:val="00145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C237C-C07B-4AAF-B1AB-85A2FAE9A8D7}">
  <ds:schemaRefs>
    <ds:schemaRef ds:uri="http://purl.org/dc/terms/"/>
    <ds:schemaRef ds:uri="http://purl.org/dc/dcmitype/"/>
    <ds:schemaRef ds:uri="b3dc380d-405f-413a-9d35-a0cd7734a424"/>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DE992793-DE99-40BD-A85B-8958204AD80F}">
  <ds:schemaRefs>
    <ds:schemaRef ds:uri="http://schemas.microsoft.com/sharepoint/v3/contenttype/forms"/>
  </ds:schemaRefs>
</ds:datastoreItem>
</file>

<file path=customXml/itemProps3.xml><?xml version="1.0" encoding="utf-8"?>
<ds:datastoreItem xmlns:ds="http://schemas.openxmlformats.org/officeDocument/2006/customXml" ds:itemID="{BD1E7105-28DB-48DD-BF74-1F5273D41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3609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3</cp:revision>
  <cp:lastPrinted>2025-09-22T14:49:00Z</cp:lastPrinted>
  <dcterms:created xsi:type="dcterms:W3CDTF">2025-07-18T14:45:00Z</dcterms:created>
  <dcterms:modified xsi:type="dcterms:W3CDTF">2025-09-22T14:49:00Z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