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87316" w14:textId="77777777" w:rsidR="00FC4A8C" w:rsidRDefault="00FC4A8C" w:rsidP="00350AAE">
      <w:pPr>
        <w:ind w:left="5040" w:hanging="5040"/>
        <w:rPr>
          <w:rFonts w:ascii="Arial" w:hAnsi="Arial" w:cs="Arial"/>
        </w:rPr>
      </w:pPr>
    </w:p>
    <w:p w14:paraId="7853E8F8" w14:textId="77777777" w:rsidR="00FC4A8C" w:rsidRDefault="00FC4A8C">
      <w:pPr>
        <w:ind w:left="5040" w:firstLine="720"/>
        <w:rPr>
          <w:rFonts w:ascii="Arial" w:hAnsi="Arial" w:cs="Arial"/>
        </w:rPr>
      </w:pPr>
    </w:p>
    <w:p w14:paraId="461D6FB6" w14:textId="0964A499" w:rsidR="00FC4A8C" w:rsidRDefault="00FC4A8C">
      <w:pPr>
        <w:ind w:left="5040" w:firstLine="720"/>
        <w:rPr>
          <w:rFonts w:ascii="Arial" w:hAnsi="Arial" w:cs="Arial"/>
        </w:rPr>
      </w:pPr>
      <w:r>
        <w:rPr>
          <w:rFonts w:ascii="Arial" w:hAnsi="Arial" w:cs="Arial"/>
        </w:rPr>
        <w:t>Information Governance</w:t>
      </w:r>
    </w:p>
    <w:p w14:paraId="750B27FB" w14:textId="77777777" w:rsidR="00902EA7" w:rsidRDefault="00902EA7">
      <w:pPr>
        <w:ind w:left="5040" w:firstLine="720"/>
        <w:rPr>
          <w:rFonts w:ascii="Arial" w:hAnsi="Arial" w:cs="Arial"/>
        </w:rPr>
      </w:pPr>
    </w:p>
    <w:p w14:paraId="725373DA" w14:textId="77777777" w:rsidR="00FC4A8C" w:rsidRDefault="00FC4A8C" w:rsidP="002E0B06">
      <w:pPr>
        <w:rPr>
          <w:rFonts w:ascii="Arial" w:hAnsi="Arial" w:cs="Arial"/>
        </w:rPr>
      </w:pPr>
    </w:p>
    <w:p w14:paraId="06907121" w14:textId="4A3958BD" w:rsidR="00FC4A8C" w:rsidRDefault="00D63697" w:rsidP="002E0B06">
      <w:pPr>
        <w:rPr>
          <w:rFonts w:ascii="Arial" w:hAnsi="Arial" w:cs="Arial"/>
        </w:rPr>
      </w:pPr>
      <w:r>
        <w:rPr>
          <w:rFonts w:ascii="Arial" w:hAnsi="Arial" w:cs="Arial"/>
          <w:noProof/>
        </w:rPr>
        <w:t>31</w:t>
      </w:r>
      <w:r w:rsidR="000E2116">
        <w:rPr>
          <w:rFonts w:ascii="Arial" w:hAnsi="Arial" w:cs="Arial"/>
          <w:noProof/>
        </w:rPr>
        <w:t xml:space="preserve"> 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D203EC">
        <w:rPr>
          <w:rFonts w:ascii="Arial" w:hAnsi="Arial" w:cs="Arial"/>
        </w:rPr>
        <w:tab/>
      </w:r>
      <w:r w:rsidR="00D203EC">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0E2116">
        <w:rPr>
          <w:rFonts w:ascii="Arial" w:hAnsi="Arial" w:cs="Arial"/>
        </w:rPr>
        <w:t xml:space="preserve"> 1259</w:t>
      </w:r>
    </w:p>
    <w:p w14:paraId="150E1777" w14:textId="77777777" w:rsidR="00902EA7" w:rsidRDefault="00902EA7" w:rsidP="002E0B06">
      <w:pPr>
        <w:rPr>
          <w:rFonts w:ascii="Arial" w:hAnsi="Arial" w:cs="Arial"/>
          <w:b/>
          <w:bCs/>
        </w:rPr>
      </w:pPr>
      <w:bookmarkStart w:id="0" w:name="_GoBack"/>
      <w:bookmarkEnd w:id="0"/>
    </w:p>
    <w:p w14:paraId="6E50A713" w14:textId="77777777" w:rsidR="00FC4A8C" w:rsidRDefault="00FC4A8C">
      <w:pPr>
        <w:pStyle w:val="Header"/>
        <w:tabs>
          <w:tab w:val="clear" w:pos="4153"/>
          <w:tab w:val="clear" w:pos="8306"/>
        </w:tabs>
        <w:ind w:left="720" w:firstLine="720"/>
      </w:pPr>
      <w:r>
        <w:tab/>
      </w:r>
      <w:r>
        <w:tab/>
      </w:r>
      <w:r>
        <w:tab/>
      </w:r>
      <w:r>
        <w:tab/>
      </w:r>
      <w:r>
        <w:tab/>
      </w:r>
      <w:r>
        <w:tab/>
      </w:r>
    </w:p>
    <w:p w14:paraId="27266490" w14:textId="77777777" w:rsidR="00FC4A8C" w:rsidRDefault="00D90045" w:rsidP="008D7EC8">
      <w:pPr>
        <w:ind w:left="-180" w:firstLine="180"/>
        <w:rPr>
          <w:rFonts w:ascii="Arial" w:hAnsi="Arial" w:cs="Arial"/>
        </w:rPr>
      </w:pPr>
      <w:r>
        <w:rPr>
          <w:rFonts w:ascii="Arial" w:hAnsi="Arial" w:cs="Arial"/>
        </w:rPr>
        <w:t xml:space="preserve">Dear </w:t>
      </w:r>
    </w:p>
    <w:p w14:paraId="06ECA815" w14:textId="77777777" w:rsidR="00FC4A8C" w:rsidRDefault="00FC4A8C" w:rsidP="008D7EC8">
      <w:pPr>
        <w:ind w:firstLine="180"/>
        <w:rPr>
          <w:rFonts w:ascii="Arial" w:hAnsi="Arial" w:cs="Arial"/>
        </w:rPr>
      </w:pPr>
    </w:p>
    <w:p w14:paraId="3FF8D0D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4770D68B" w14:textId="77777777" w:rsidR="00D90045" w:rsidRDefault="00D90045" w:rsidP="008D7EC8">
      <w:pPr>
        <w:rPr>
          <w:rFonts w:ascii="Arial" w:hAnsi="Arial" w:cs="Arial"/>
          <w:b/>
          <w:bCs/>
        </w:rPr>
      </w:pPr>
      <w:r>
        <w:rPr>
          <w:rFonts w:ascii="Arial" w:hAnsi="Arial" w:cs="Arial"/>
          <w:b/>
          <w:bCs/>
        </w:rPr>
        <w:t xml:space="preserve">Information in relation to </w:t>
      </w:r>
      <w:r w:rsidR="000E2116">
        <w:rPr>
          <w:rFonts w:ascii="Arial" w:hAnsi="Arial" w:cs="Arial"/>
          <w:b/>
          <w:bCs/>
        </w:rPr>
        <w:t>Insourcing</w:t>
      </w:r>
    </w:p>
    <w:p w14:paraId="4EE377CC" w14:textId="77777777" w:rsidR="00FC4A8C" w:rsidRDefault="00FC4A8C" w:rsidP="008D7EC8">
      <w:pPr>
        <w:rPr>
          <w:rFonts w:ascii="Arial" w:hAnsi="Arial" w:cs="Arial"/>
        </w:rPr>
      </w:pPr>
    </w:p>
    <w:p w14:paraId="0777BD22"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0E2116">
        <w:rPr>
          <w:rFonts w:ascii="Arial" w:hAnsi="Arial" w:cs="Arial"/>
          <w:noProof/>
        </w:rPr>
        <w:t>26 June</w:t>
      </w:r>
      <w:r w:rsidR="00D15E75">
        <w:rPr>
          <w:rFonts w:ascii="Arial" w:hAnsi="Arial" w:cs="Arial"/>
          <w:noProof/>
        </w:rPr>
        <w:t xml:space="preserve"> 2025</w:t>
      </w:r>
      <w:r w:rsidRPr="000E2116">
        <w:rPr>
          <w:rFonts w:ascii="Arial" w:hAnsi="Arial" w:cs="Arial"/>
        </w:rPr>
        <w:t>.</w:t>
      </w:r>
      <w:r w:rsidR="00D90045" w:rsidRPr="000E2116">
        <w:rPr>
          <w:rFonts w:ascii="Arial" w:hAnsi="Arial" w:cs="Arial"/>
        </w:rPr>
        <w:t xml:space="preserve"> Please accept my apologies for the delay in responding to your request. Thank you for your understanding and forbearance.</w:t>
      </w:r>
    </w:p>
    <w:p w14:paraId="179F63AC" w14:textId="77777777" w:rsidR="00FC4A8C" w:rsidRDefault="00FC4A8C" w:rsidP="008D7EC8">
      <w:pPr>
        <w:rPr>
          <w:rFonts w:ascii="Arial" w:hAnsi="Arial" w:cs="Arial"/>
        </w:rPr>
      </w:pPr>
    </w:p>
    <w:p w14:paraId="58BF784D"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0E2116">
        <w:rPr>
          <w:rFonts w:ascii="Arial" w:hAnsi="Arial" w:cs="Arial"/>
        </w:rPr>
        <w:t>Surgery &amp; Elective, Maternity &amp; Paediatric Services</w:t>
      </w:r>
      <w:r w:rsidRPr="00D90045">
        <w:rPr>
          <w:rFonts w:ascii="Arial" w:hAnsi="Arial" w:cs="Arial"/>
        </w:rPr>
        <w:t xml:space="preserve"> Directorate and is attached in Appendix A.</w:t>
      </w:r>
    </w:p>
    <w:p w14:paraId="4477125D" w14:textId="77777777" w:rsidR="00FC4A8C" w:rsidRPr="006B4A9D" w:rsidRDefault="00FC4A8C" w:rsidP="008D7EC8">
      <w:pPr>
        <w:rPr>
          <w:rFonts w:ascii="Arial" w:hAnsi="Arial" w:cs="Arial"/>
          <w:i/>
        </w:rPr>
      </w:pPr>
    </w:p>
    <w:p w14:paraId="2708654F"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8235448" w14:textId="77777777" w:rsidR="00FC4A8C" w:rsidRDefault="00FC4A8C" w:rsidP="008D7EC8">
      <w:pPr>
        <w:rPr>
          <w:rFonts w:ascii="Arial" w:hAnsi="Arial" w:cs="Arial"/>
        </w:rPr>
      </w:pPr>
    </w:p>
    <w:p w14:paraId="4E64F3B2"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1E5CD95" w14:textId="77777777" w:rsidR="00FC4A8C" w:rsidRDefault="00FC4A8C" w:rsidP="008D7EC8">
      <w:pPr>
        <w:rPr>
          <w:rFonts w:ascii="Arial" w:hAnsi="Arial" w:cs="Arial"/>
        </w:rPr>
      </w:pPr>
    </w:p>
    <w:p w14:paraId="380C7F68"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52808E0D"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28D65753" w14:textId="77777777" w:rsidR="00FC4A8C" w:rsidRDefault="00FC4A8C" w:rsidP="008D7EC8">
      <w:pPr>
        <w:rPr>
          <w:rFonts w:ascii="Arial" w:hAnsi="Arial" w:cs="Arial"/>
        </w:rPr>
      </w:pPr>
    </w:p>
    <w:p w14:paraId="41E0D362" w14:textId="77777777" w:rsidR="00FC4A8C" w:rsidRDefault="00FC4A8C" w:rsidP="008D7EC8">
      <w:pPr>
        <w:pStyle w:val="Heading1"/>
        <w:rPr>
          <w:u w:val="none"/>
        </w:rPr>
      </w:pPr>
      <w:r>
        <w:rPr>
          <w:u w:val="none"/>
        </w:rPr>
        <w:t>Yours sincerely</w:t>
      </w:r>
    </w:p>
    <w:p w14:paraId="691A3456" w14:textId="77777777" w:rsidR="00FC4A8C" w:rsidRDefault="00FC4A8C" w:rsidP="008D7EC8">
      <w:pPr>
        <w:rPr>
          <w:rFonts w:ascii="Arial" w:hAnsi="Arial" w:cs="Arial"/>
        </w:rPr>
      </w:pPr>
    </w:p>
    <w:p w14:paraId="2D56AA00" w14:textId="77777777" w:rsidR="00FC4A8C" w:rsidRDefault="00FC4A8C" w:rsidP="008D7EC8">
      <w:pPr>
        <w:rPr>
          <w:rFonts w:ascii="Arial" w:hAnsi="Arial" w:cs="Arial"/>
        </w:rPr>
      </w:pPr>
    </w:p>
    <w:p w14:paraId="70C484E9" w14:textId="77777777" w:rsidR="00FC4A8C" w:rsidRDefault="00FC4A8C" w:rsidP="008D7EC8">
      <w:pPr>
        <w:ind w:right="-514"/>
        <w:rPr>
          <w:rFonts w:ascii="Arial" w:hAnsi="Arial" w:cs="Arial"/>
        </w:rPr>
      </w:pPr>
      <w:r>
        <w:rPr>
          <w:rFonts w:ascii="Arial" w:hAnsi="Arial" w:cs="Arial"/>
        </w:rPr>
        <w:t>______________________________</w:t>
      </w:r>
    </w:p>
    <w:p w14:paraId="3E2BC05A" w14:textId="77777777" w:rsidR="00FC4A8C" w:rsidRDefault="00D90045" w:rsidP="008D7EC8">
      <w:pPr>
        <w:ind w:right="-514"/>
        <w:rPr>
          <w:rFonts w:ascii="Arial" w:hAnsi="Arial" w:cs="Arial"/>
          <w:b/>
          <w:bCs/>
        </w:rPr>
      </w:pPr>
      <w:r>
        <w:rPr>
          <w:rFonts w:ascii="Arial" w:hAnsi="Arial" w:cs="Arial"/>
          <w:b/>
          <w:bCs/>
        </w:rPr>
        <w:t>Rebecca Manning</w:t>
      </w:r>
    </w:p>
    <w:p w14:paraId="2F7F1124"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3F91FCC" w14:textId="77777777" w:rsidR="00FC4A8C" w:rsidRDefault="00D63697" w:rsidP="008D7EC8">
      <w:pPr>
        <w:rPr>
          <w:rFonts w:ascii="Arial" w:hAnsi="Arial" w:cs="Arial"/>
        </w:rPr>
        <w:sectPr w:rsidR="00FC4A8C" w:rsidSect="00D63697">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p>
    <w:p w14:paraId="574587AF" w14:textId="77777777" w:rsidR="00E46CC1" w:rsidRDefault="00E46CC1" w:rsidP="00D90045">
      <w:pPr>
        <w:rPr>
          <w:rFonts w:ascii="Arial" w:hAnsi="Arial" w:cs="Arial"/>
          <w:color w:val="A6A6A6"/>
        </w:rPr>
      </w:pPr>
    </w:p>
    <w:p w14:paraId="217335B8" w14:textId="77777777" w:rsidR="00E46CC1" w:rsidRDefault="00E46CC1" w:rsidP="00D90045">
      <w:pPr>
        <w:rPr>
          <w:rFonts w:ascii="Arial" w:hAnsi="Arial" w:cs="Arial"/>
          <w:color w:val="A6A6A6"/>
        </w:rPr>
      </w:pPr>
    </w:p>
    <w:p w14:paraId="5BE091F5" w14:textId="77777777" w:rsidR="00E46CC1" w:rsidRDefault="00E46CC1" w:rsidP="00D90045">
      <w:pPr>
        <w:rPr>
          <w:rFonts w:ascii="Arial" w:hAnsi="Arial" w:cs="Arial"/>
          <w:color w:val="A6A6A6"/>
        </w:rPr>
      </w:pPr>
    </w:p>
    <w:p w14:paraId="514C5419" w14:textId="77777777" w:rsidR="00D90045" w:rsidRPr="00C41FBC" w:rsidRDefault="000E2116" w:rsidP="00D90045">
      <w:pPr>
        <w:rPr>
          <w:rFonts w:ascii="Arial" w:hAnsi="Arial" w:cs="Arial"/>
          <w:color w:val="A6A6A6"/>
        </w:rPr>
      </w:pPr>
      <w:r>
        <w:rPr>
          <w:rFonts w:ascii="Arial" w:hAnsi="Arial" w:cs="Arial"/>
          <w:color w:val="A6A6A6"/>
        </w:rPr>
        <w:t>Ref 1259</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84312BA" w14:textId="77777777" w:rsidR="00D90045" w:rsidRDefault="00D90045" w:rsidP="008D7EC8">
      <w:pPr>
        <w:rPr>
          <w:rFonts w:ascii="Arial" w:hAnsi="Arial" w:cs="Arial"/>
        </w:rPr>
      </w:pPr>
    </w:p>
    <w:p w14:paraId="40326CFF" w14:textId="77777777" w:rsidR="000E2116" w:rsidRPr="000E2116" w:rsidRDefault="000E2116" w:rsidP="000E2116">
      <w:pPr>
        <w:rPr>
          <w:rFonts w:ascii="Arial" w:hAnsi="Arial" w:cs="Arial"/>
          <w:b/>
          <w:i/>
        </w:rPr>
      </w:pPr>
      <w:r>
        <w:rPr>
          <w:rFonts w:ascii="Arial" w:hAnsi="Arial" w:cs="Arial"/>
          <w:b/>
          <w:i/>
        </w:rPr>
        <w:t>Q</w:t>
      </w:r>
      <w:r w:rsidRPr="000E2116">
        <w:rPr>
          <w:rFonts w:ascii="Arial" w:hAnsi="Arial" w:cs="Arial"/>
          <w:b/>
          <w:i/>
        </w:rPr>
        <w:t>1.</w:t>
      </w:r>
      <w:r w:rsidRPr="000E2116">
        <w:rPr>
          <w:rFonts w:ascii="Arial" w:hAnsi="Arial" w:cs="Arial"/>
          <w:b/>
          <w:i/>
        </w:rPr>
        <w:tab/>
        <w:t>Do you use insourcing providers?</w:t>
      </w:r>
    </w:p>
    <w:p w14:paraId="698C3D30" w14:textId="77777777" w:rsidR="000E2116" w:rsidRPr="000E2116" w:rsidRDefault="000E2116" w:rsidP="000E2116">
      <w:pPr>
        <w:ind w:left="720"/>
        <w:rPr>
          <w:rFonts w:ascii="Arial" w:hAnsi="Arial" w:cs="Arial"/>
          <w:b/>
          <w:i/>
        </w:rPr>
      </w:pPr>
      <w:r w:rsidRPr="000E2116">
        <w:rPr>
          <w:rFonts w:ascii="Arial" w:hAnsi="Arial" w:cs="Arial"/>
          <w:b/>
          <w:i/>
        </w:rPr>
        <w:t xml:space="preserve">Note: Insourcing definition as per NHS SBS copied at the end of this email / form. </w:t>
      </w:r>
    </w:p>
    <w:p w14:paraId="44145060" w14:textId="77777777" w:rsidR="000E2116" w:rsidRDefault="000E2116" w:rsidP="000E2116">
      <w:pPr>
        <w:ind w:left="720" w:hanging="720"/>
        <w:rPr>
          <w:rFonts w:ascii="Arial" w:hAnsi="Arial" w:cs="Arial"/>
          <w:b/>
          <w:i/>
        </w:rPr>
      </w:pPr>
    </w:p>
    <w:p w14:paraId="5A5C48F7" w14:textId="77777777" w:rsidR="000E2116" w:rsidRPr="000E2116" w:rsidRDefault="000E2116" w:rsidP="000E2116">
      <w:pPr>
        <w:ind w:left="720" w:hanging="720"/>
        <w:rPr>
          <w:rFonts w:ascii="Arial" w:hAnsi="Arial" w:cs="Arial"/>
        </w:rPr>
      </w:pPr>
      <w:r w:rsidRPr="000E2116">
        <w:rPr>
          <w:rFonts w:ascii="Arial" w:hAnsi="Arial" w:cs="Arial"/>
        </w:rPr>
        <w:t>A1.</w:t>
      </w:r>
      <w:r>
        <w:rPr>
          <w:rFonts w:ascii="Arial" w:hAnsi="Arial" w:cs="Arial"/>
        </w:rPr>
        <w:tab/>
        <w:t>Yes, the Trust uses insourcing providers.</w:t>
      </w:r>
    </w:p>
    <w:p w14:paraId="2168209F" w14:textId="77777777" w:rsidR="000E2116" w:rsidRDefault="000E2116" w:rsidP="000E2116">
      <w:pPr>
        <w:ind w:left="720" w:hanging="720"/>
        <w:rPr>
          <w:rFonts w:ascii="Arial" w:hAnsi="Arial" w:cs="Arial"/>
          <w:b/>
          <w:i/>
        </w:rPr>
      </w:pPr>
    </w:p>
    <w:p w14:paraId="32B83507" w14:textId="77777777" w:rsidR="000E2116" w:rsidRPr="000E2116" w:rsidRDefault="000E2116" w:rsidP="000E2116">
      <w:pPr>
        <w:ind w:left="720" w:hanging="720"/>
        <w:rPr>
          <w:rFonts w:ascii="Arial" w:hAnsi="Arial" w:cs="Arial"/>
          <w:b/>
          <w:i/>
        </w:rPr>
      </w:pPr>
      <w:r>
        <w:rPr>
          <w:rFonts w:ascii="Arial" w:hAnsi="Arial" w:cs="Arial"/>
          <w:b/>
          <w:i/>
        </w:rPr>
        <w:t>Q</w:t>
      </w:r>
      <w:r w:rsidRPr="000E2116">
        <w:rPr>
          <w:rFonts w:ascii="Arial" w:hAnsi="Arial" w:cs="Arial"/>
          <w:b/>
          <w:i/>
        </w:rPr>
        <w:t>2.</w:t>
      </w:r>
      <w:r w:rsidRPr="000E2116">
        <w:rPr>
          <w:rFonts w:ascii="Arial" w:hAnsi="Arial" w:cs="Arial"/>
          <w:b/>
          <w:i/>
        </w:rPr>
        <w:tab/>
        <w:t>If yes to the previous question (use of insourcing providers) what is the total value of spend, listed by speciality and insourcing provider, used for Apr-24-Mar-25?</w:t>
      </w:r>
    </w:p>
    <w:p w14:paraId="5FD70909" w14:textId="77777777" w:rsidR="000E2116" w:rsidRPr="000E2116" w:rsidRDefault="000E2116" w:rsidP="000E2116">
      <w:pPr>
        <w:ind w:left="720"/>
        <w:rPr>
          <w:rFonts w:ascii="Arial" w:hAnsi="Arial" w:cs="Arial"/>
          <w:b/>
          <w:i/>
        </w:rPr>
      </w:pPr>
      <w:r w:rsidRPr="000E2116">
        <w:rPr>
          <w:rFonts w:ascii="Arial" w:hAnsi="Arial" w:cs="Arial"/>
          <w:b/>
          <w:i/>
        </w:rPr>
        <w:t>Note: if an insourcing provider covers multiple specialties, please list that provider multiple times (one row for each specialty)</w:t>
      </w:r>
      <w:r>
        <w:rPr>
          <w:rFonts w:ascii="Arial" w:hAnsi="Arial" w:cs="Arial"/>
          <w:b/>
          <w:i/>
        </w:rPr>
        <w:t xml:space="preserve"> as per Table 1.</w:t>
      </w:r>
    </w:p>
    <w:p w14:paraId="578280A6" w14:textId="77777777" w:rsidR="000E2116" w:rsidRDefault="000E2116" w:rsidP="000E2116">
      <w:pPr>
        <w:ind w:left="720" w:hanging="720"/>
        <w:rPr>
          <w:rFonts w:ascii="Arial" w:hAnsi="Arial" w:cs="Arial"/>
          <w:b/>
          <w:i/>
        </w:rPr>
      </w:pPr>
    </w:p>
    <w:p w14:paraId="448E4D1A" w14:textId="77777777" w:rsidR="000E2116" w:rsidRDefault="000E2116" w:rsidP="000E2116">
      <w:pPr>
        <w:ind w:left="720" w:hanging="720"/>
        <w:rPr>
          <w:rFonts w:ascii="Arial" w:hAnsi="Arial" w:cs="Arial"/>
        </w:rPr>
      </w:pPr>
      <w:r w:rsidRPr="000E2116">
        <w:rPr>
          <w:rFonts w:ascii="Arial" w:hAnsi="Arial" w:cs="Arial"/>
        </w:rPr>
        <w:t>A2.</w:t>
      </w:r>
      <w:r>
        <w:rPr>
          <w:rFonts w:ascii="Arial" w:hAnsi="Arial" w:cs="Arial"/>
        </w:rPr>
        <w:tab/>
        <w:t>Please see Table 1.</w:t>
      </w:r>
    </w:p>
    <w:p w14:paraId="2230AE65" w14:textId="77777777" w:rsidR="000E2116" w:rsidRDefault="000E2116" w:rsidP="000E2116">
      <w:pPr>
        <w:ind w:left="720" w:hanging="720"/>
        <w:rPr>
          <w:rFonts w:ascii="Arial" w:hAnsi="Arial" w:cs="Arial"/>
        </w:rPr>
      </w:pPr>
    </w:p>
    <w:p w14:paraId="409F2B43" w14:textId="77777777" w:rsidR="000E2116" w:rsidRPr="000E2116" w:rsidRDefault="000E2116" w:rsidP="000E2116">
      <w:pPr>
        <w:ind w:left="720" w:hanging="720"/>
        <w:rPr>
          <w:rFonts w:ascii="Arial" w:hAnsi="Arial" w:cs="Arial"/>
          <w:sz w:val="16"/>
          <w:szCs w:val="16"/>
        </w:rPr>
      </w:pPr>
      <w:r>
        <w:rPr>
          <w:rFonts w:ascii="Arial" w:hAnsi="Arial" w:cs="Arial"/>
        </w:rPr>
        <w:tab/>
      </w:r>
      <w:r w:rsidRPr="000E2116">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1543"/>
        <w:gridCol w:w="3859"/>
        <w:gridCol w:w="2688"/>
      </w:tblGrid>
      <w:tr w:rsidR="000E2116" w14:paraId="41AFACF0" w14:textId="77777777" w:rsidTr="000F626A">
        <w:trPr>
          <w:trHeight w:val="546"/>
        </w:trPr>
        <w:tc>
          <w:tcPr>
            <w:tcW w:w="1543" w:type="dxa"/>
            <w:vAlign w:val="center"/>
          </w:tcPr>
          <w:p w14:paraId="354B89A0" w14:textId="77777777" w:rsidR="000E2116" w:rsidRPr="000E2116" w:rsidRDefault="000E2116" w:rsidP="000E2116">
            <w:pPr>
              <w:jc w:val="center"/>
              <w:rPr>
                <w:rFonts w:ascii="Arial" w:hAnsi="Arial" w:cs="Arial"/>
                <w:b/>
                <w:sz w:val="22"/>
                <w:szCs w:val="22"/>
              </w:rPr>
            </w:pPr>
            <w:r w:rsidRPr="000E2116">
              <w:rPr>
                <w:rFonts w:ascii="Arial" w:hAnsi="Arial" w:cs="Arial"/>
                <w:b/>
                <w:sz w:val="22"/>
                <w:szCs w:val="22"/>
              </w:rPr>
              <w:t>Speciality</w:t>
            </w:r>
          </w:p>
        </w:tc>
        <w:tc>
          <w:tcPr>
            <w:tcW w:w="3859" w:type="dxa"/>
            <w:vAlign w:val="center"/>
          </w:tcPr>
          <w:p w14:paraId="2DEB8243" w14:textId="77777777" w:rsidR="000E2116" w:rsidRPr="000E2116" w:rsidRDefault="000E2116" w:rsidP="000E2116">
            <w:pPr>
              <w:jc w:val="center"/>
              <w:rPr>
                <w:rFonts w:ascii="Arial" w:hAnsi="Arial" w:cs="Arial"/>
                <w:b/>
                <w:sz w:val="22"/>
                <w:szCs w:val="22"/>
              </w:rPr>
            </w:pPr>
            <w:r w:rsidRPr="000E2116">
              <w:rPr>
                <w:rFonts w:ascii="Arial" w:hAnsi="Arial" w:cs="Arial"/>
                <w:b/>
                <w:sz w:val="22"/>
                <w:szCs w:val="22"/>
              </w:rPr>
              <w:t>Insourcing Provider</w:t>
            </w:r>
          </w:p>
        </w:tc>
        <w:tc>
          <w:tcPr>
            <w:tcW w:w="2688" w:type="dxa"/>
            <w:vAlign w:val="center"/>
          </w:tcPr>
          <w:p w14:paraId="3EF11497" w14:textId="77777777" w:rsidR="000E2116" w:rsidRPr="000E2116" w:rsidRDefault="000E2116" w:rsidP="000E2116">
            <w:pPr>
              <w:jc w:val="center"/>
              <w:rPr>
                <w:rFonts w:ascii="Arial" w:hAnsi="Arial" w:cs="Arial"/>
                <w:b/>
                <w:sz w:val="22"/>
                <w:szCs w:val="22"/>
              </w:rPr>
            </w:pPr>
            <w:r w:rsidRPr="000E2116">
              <w:rPr>
                <w:rFonts w:ascii="Arial" w:hAnsi="Arial" w:cs="Arial"/>
                <w:b/>
                <w:sz w:val="22"/>
                <w:szCs w:val="22"/>
              </w:rPr>
              <w:t xml:space="preserve">Total Spend (April 24 </w:t>
            </w:r>
            <w:r w:rsidR="000F626A">
              <w:rPr>
                <w:rFonts w:ascii="Arial" w:hAnsi="Arial" w:cs="Arial"/>
                <w:b/>
                <w:sz w:val="22"/>
                <w:szCs w:val="22"/>
              </w:rPr>
              <w:t xml:space="preserve">to </w:t>
            </w:r>
            <w:r w:rsidRPr="000E2116">
              <w:rPr>
                <w:rFonts w:ascii="Arial" w:hAnsi="Arial" w:cs="Arial"/>
                <w:b/>
                <w:sz w:val="22"/>
                <w:szCs w:val="22"/>
              </w:rPr>
              <w:t>March 25)</w:t>
            </w:r>
          </w:p>
        </w:tc>
      </w:tr>
      <w:tr w:rsidR="000E2116" w14:paraId="32E13991" w14:textId="77777777" w:rsidTr="000F626A">
        <w:tc>
          <w:tcPr>
            <w:tcW w:w="1543" w:type="dxa"/>
            <w:vAlign w:val="center"/>
          </w:tcPr>
          <w:p w14:paraId="0B8A42FD" w14:textId="77777777" w:rsidR="000E2116" w:rsidRPr="000E2116" w:rsidRDefault="000E2116" w:rsidP="000E2116">
            <w:pPr>
              <w:jc w:val="center"/>
              <w:rPr>
                <w:rFonts w:ascii="Arial" w:hAnsi="Arial" w:cs="Arial"/>
                <w:sz w:val="22"/>
                <w:szCs w:val="22"/>
              </w:rPr>
            </w:pPr>
            <w:r>
              <w:rPr>
                <w:rFonts w:ascii="Arial" w:hAnsi="Arial" w:cs="Arial"/>
                <w:sz w:val="22"/>
                <w:szCs w:val="22"/>
              </w:rPr>
              <w:t>Dermatology</w:t>
            </w:r>
          </w:p>
        </w:tc>
        <w:tc>
          <w:tcPr>
            <w:tcW w:w="3859" w:type="dxa"/>
            <w:vMerge w:val="restart"/>
            <w:vAlign w:val="center"/>
          </w:tcPr>
          <w:p w14:paraId="5238A88B" w14:textId="77777777" w:rsidR="000E2116" w:rsidRPr="000E2116" w:rsidRDefault="000E2116" w:rsidP="000E2116">
            <w:pPr>
              <w:jc w:val="center"/>
              <w:rPr>
                <w:rFonts w:ascii="Arial" w:hAnsi="Arial" w:cs="Arial"/>
                <w:sz w:val="22"/>
                <w:szCs w:val="22"/>
              </w:rPr>
            </w:pPr>
            <w:r>
              <w:rPr>
                <w:rFonts w:ascii="Arial" w:hAnsi="Arial" w:cs="Arial"/>
                <w:sz w:val="22"/>
                <w:szCs w:val="22"/>
              </w:rPr>
              <w:t>Alliance Clinical Services Ltd</w:t>
            </w:r>
          </w:p>
        </w:tc>
        <w:tc>
          <w:tcPr>
            <w:tcW w:w="2688" w:type="dxa"/>
            <w:vAlign w:val="center"/>
          </w:tcPr>
          <w:p w14:paraId="62A6C505" w14:textId="77777777" w:rsidR="000E2116" w:rsidRPr="000E2116" w:rsidRDefault="000E2116" w:rsidP="000E2116">
            <w:pPr>
              <w:jc w:val="center"/>
              <w:rPr>
                <w:rFonts w:ascii="Arial" w:hAnsi="Arial" w:cs="Arial"/>
                <w:sz w:val="22"/>
                <w:szCs w:val="22"/>
              </w:rPr>
            </w:pPr>
            <w:r>
              <w:rPr>
                <w:rFonts w:ascii="Arial" w:hAnsi="Arial" w:cs="Arial"/>
                <w:sz w:val="22"/>
                <w:szCs w:val="22"/>
              </w:rPr>
              <w:t>£506,070</w:t>
            </w:r>
          </w:p>
        </w:tc>
      </w:tr>
      <w:tr w:rsidR="000E2116" w14:paraId="52592449" w14:textId="77777777" w:rsidTr="000F626A">
        <w:tc>
          <w:tcPr>
            <w:tcW w:w="1543" w:type="dxa"/>
            <w:vAlign w:val="center"/>
          </w:tcPr>
          <w:p w14:paraId="056A46F9" w14:textId="77777777" w:rsidR="000E2116" w:rsidRPr="000E2116" w:rsidRDefault="000E2116" w:rsidP="000E2116">
            <w:pPr>
              <w:jc w:val="center"/>
              <w:rPr>
                <w:rFonts w:ascii="Arial" w:hAnsi="Arial" w:cs="Arial"/>
                <w:sz w:val="22"/>
                <w:szCs w:val="22"/>
              </w:rPr>
            </w:pPr>
            <w:r>
              <w:rPr>
                <w:rFonts w:ascii="Arial" w:hAnsi="Arial" w:cs="Arial"/>
                <w:sz w:val="22"/>
                <w:szCs w:val="22"/>
              </w:rPr>
              <w:t>Radiology</w:t>
            </w:r>
          </w:p>
        </w:tc>
        <w:tc>
          <w:tcPr>
            <w:tcW w:w="3859" w:type="dxa"/>
            <w:vMerge/>
            <w:vAlign w:val="center"/>
          </w:tcPr>
          <w:p w14:paraId="59316305" w14:textId="77777777" w:rsidR="000E2116" w:rsidRPr="000E2116" w:rsidRDefault="000E2116" w:rsidP="000E2116">
            <w:pPr>
              <w:jc w:val="center"/>
              <w:rPr>
                <w:rFonts w:ascii="Arial" w:hAnsi="Arial" w:cs="Arial"/>
                <w:sz w:val="22"/>
                <w:szCs w:val="22"/>
              </w:rPr>
            </w:pPr>
          </w:p>
        </w:tc>
        <w:tc>
          <w:tcPr>
            <w:tcW w:w="2688" w:type="dxa"/>
            <w:vAlign w:val="center"/>
          </w:tcPr>
          <w:p w14:paraId="56B0A93B" w14:textId="77777777" w:rsidR="000E2116" w:rsidRPr="000E2116" w:rsidRDefault="000E2116" w:rsidP="000E2116">
            <w:pPr>
              <w:jc w:val="center"/>
              <w:rPr>
                <w:rFonts w:ascii="Arial" w:hAnsi="Arial" w:cs="Arial"/>
                <w:sz w:val="22"/>
                <w:szCs w:val="22"/>
              </w:rPr>
            </w:pPr>
            <w:r>
              <w:rPr>
                <w:rFonts w:ascii="Arial" w:hAnsi="Arial" w:cs="Arial"/>
                <w:sz w:val="22"/>
                <w:szCs w:val="22"/>
              </w:rPr>
              <w:t>£164,458</w:t>
            </w:r>
          </w:p>
        </w:tc>
      </w:tr>
      <w:tr w:rsidR="000E2116" w14:paraId="0642F9DA" w14:textId="77777777" w:rsidTr="000F626A">
        <w:tc>
          <w:tcPr>
            <w:tcW w:w="1543" w:type="dxa"/>
            <w:vAlign w:val="center"/>
          </w:tcPr>
          <w:p w14:paraId="40D1D4EB" w14:textId="77777777" w:rsidR="000E2116" w:rsidRPr="000E2116" w:rsidRDefault="000E2116" w:rsidP="000E2116">
            <w:pPr>
              <w:jc w:val="center"/>
              <w:rPr>
                <w:rFonts w:ascii="Arial" w:hAnsi="Arial" w:cs="Arial"/>
                <w:sz w:val="22"/>
                <w:szCs w:val="22"/>
              </w:rPr>
            </w:pPr>
            <w:r>
              <w:rPr>
                <w:rFonts w:ascii="Arial" w:hAnsi="Arial" w:cs="Arial"/>
                <w:sz w:val="22"/>
                <w:szCs w:val="22"/>
              </w:rPr>
              <w:t>Endoscopy</w:t>
            </w:r>
          </w:p>
        </w:tc>
        <w:tc>
          <w:tcPr>
            <w:tcW w:w="3859" w:type="dxa"/>
            <w:vMerge/>
            <w:vAlign w:val="center"/>
          </w:tcPr>
          <w:p w14:paraId="4CE21163" w14:textId="77777777" w:rsidR="000E2116" w:rsidRPr="000E2116" w:rsidRDefault="000E2116" w:rsidP="000E2116">
            <w:pPr>
              <w:jc w:val="center"/>
              <w:rPr>
                <w:rFonts w:ascii="Arial" w:hAnsi="Arial" w:cs="Arial"/>
                <w:sz w:val="22"/>
                <w:szCs w:val="22"/>
              </w:rPr>
            </w:pPr>
          </w:p>
        </w:tc>
        <w:tc>
          <w:tcPr>
            <w:tcW w:w="2688" w:type="dxa"/>
            <w:vAlign w:val="center"/>
          </w:tcPr>
          <w:p w14:paraId="17C1F0E3" w14:textId="77777777" w:rsidR="000E2116" w:rsidRPr="000E2116" w:rsidRDefault="000E2116" w:rsidP="000E2116">
            <w:pPr>
              <w:jc w:val="center"/>
              <w:rPr>
                <w:rFonts w:ascii="Arial" w:hAnsi="Arial" w:cs="Arial"/>
                <w:sz w:val="22"/>
                <w:szCs w:val="22"/>
              </w:rPr>
            </w:pPr>
            <w:r>
              <w:rPr>
                <w:rFonts w:ascii="Arial" w:hAnsi="Arial" w:cs="Arial"/>
                <w:sz w:val="22"/>
                <w:szCs w:val="22"/>
              </w:rPr>
              <w:t>£3,431,918</w:t>
            </w:r>
          </w:p>
        </w:tc>
      </w:tr>
      <w:tr w:rsidR="000E2116" w14:paraId="670EB2A4" w14:textId="77777777" w:rsidTr="000F626A">
        <w:tc>
          <w:tcPr>
            <w:tcW w:w="1543" w:type="dxa"/>
            <w:vAlign w:val="center"/>
          </w:tcPr>
          <w:p w14:paraId="5277DB50" w14:textId="77777777" w:rsidR="000E2116" w:rsidRPr="000E2116" w:rsidRDefault="000E2116" w:rsidP="000E2116">
            <w:pPr>
              <w:jc w:val="center"/>
              <w:rPr>
                <w:rFonts w:ascii="Arial" w:hAnsi="Arial" w:cs="Arial"/>
                <w:sz w:val="22"/>
                <w:szCs w:val="22"/>
              </w:rPr>
            </w:pPr>
            <w:r>
              <w:rPr>
                <w:rFonts w:ascii="Arial" w:hAnsi="Arial" w:cs="Arial"/>
                <w:sz w:val="22"/>
                <w:szCs w:val="22"/>
              </w:rPr>
              <w:t>Echo</w:t>
            </w:r>
            <w:r w:rsidR="000F626A">
              <w:rPr>
                <w:rFonts w:ascii="Arial" w:hAnsi="Arial" w:cs="Arial"/>
                <w:sz w:val="22"/>
                <w:szCs w:val="22"/>
              </w:rPr>
              <w:t xml:space="preserve"> Scans</w:t>
            </w:r>
          </w:p>
        </w:tc>
        <w:tc>
          <w:tcPr>
            <w:tcW w:w="3859" w:type="dxa"/>
            <w:vAlign w:val="center"/>
          </w:tcPr>
          <w:p w14:paraId="5B2571F7" w14:textId="77777777" w:rsidR="000E2116" w:rsidRPr="000E2116" w:rsidRDefault="000E2116" w:rsidP="000E2116">
            <w:pPr>
              <w:jc w:val="center"/>
              <w:rPr>
                <w:rFonts w:ascii="Arial" w:hAnsi="Arial" w:cs="Arial"/>
                <w:sz w:val="22"/>
                <w:szCs w:val="22"/>
              </w:rPr>
            </w:pPr>
            <w:r>
              <w:rPr>
                <w:rFonts w:ascii="Arial" w:hAnsi="Arial" w:cs="Arial"/>
                <w:sz w:val="22"/>
                <w:szCs w:val="22"/>
              </w:rPr>
              <w:t>Alliance Medical Diagnostics Imaging (NI) Ltd</w:t>
            </w:r>
          </w:p>
        </w:tc>
        <w:tc>
          <w:tcPr>
            <w:tcW w:w="2688" w:type="dxa"/>
            <w:vAlign w:val="center"/>
          </w:tcPr>
          <w:p w14:paraId="4691EBC5" w14:textId="77777777" w:rsidR="000E2116" w:rsidRPr="000E2116" w:rsidRDefault="000E2116" w:rsidP="000E2116">
            <w:pPr>
              <w:jc w:val="center"/>
              <w:rPr>
                <w:rFonts w:ascii="Arial" w:hAnsi="Arial" w:cs="Arial"/>
                <w:sz w:val="22"/>
                <w:szCs w:val="22"/>
              </w:rPr>
            </w:pPr>
            <w:r>
              <w:rPr>
                <w:rFonts w:ascii="Arial" w:hAnsi="Arial" w:cs="Arial"/>
                <w:sz w:val="22"/>
                <w:szCs w:val="22"/>
              </w:rPr>
              <w:t>£144,324</w:t>
            </w:r>
          </w:p>
        </w:tc>
      </w:tr>
      <w:tr w:rsidR="000E2116" w14:paraId="625584AC" w14:textId="77777777" w:rsidTr="000F626A">
        <w:trPr>
          <w:trHeight w:val="483"/>
        </w:trPr>
        <w:tc>
          <w:tcPr>
            <w:tcW w:w="1543" w:type="dxa"/>
            <w:vAlign w:val="center"/>
          </w:tcPr>
          <w:p w14:paraId="39E821C2" w14:textId="77777777" w:rsidR="000E2116" w:rsidRPr="000E2116" w:rsidRDefault="000E2116" w:rsidP="000E2116">
            <w:pPr>
              <w:jc w:val="center"/>
              <w:rPr>
                <w:rFonts w:ascii="Arial" w:hAnsi="Arial" w:cs="Arial"/>
                <w:sz w:val="22"/>
                <w:szCs w:val="22"/>
              </w:rPr>
            </w:pPr>
            <w:r>
              <w:rPr>
                <w:rFonts w:ascii="Arial" w:hAnsi="Arial" w:cs="Arial"/>
                <w:sz w:val="22"/>
                <w:szCs w:val="22"/>
              </w:rPr>
              <w:t>Urology</w:t>
            </w:r>
          </w:p>
        </w:tc>
        <w:tc>
          <w:tcPr>
            <w:tcW w:w="3859" w:type="dxa"/>
            <w:vAlign w:val="center"/>
          </w:tcPr>
          <w:p w14:paraId="1963E3B3" w14:textId="77777777" w:rsidR="000E2116" w:rsidRPr="000E2116" w:rsidRDefault="000E2116" w:rsidP="000E2116">
            <w:pPr>
              <w:jc w:val="center"/>
              <w:rPr>
                <w:rFonts w:ascii="Arial" w:hAnsi="Arial" w:cs="Arial"/>
                <w:sz w:val="22"/>
                <w:szCs w:val="22"/>
              </w:rPr>
            </w:pPr>
            <w:r>
              <w:rPr>
                <w:rFonts w:ascii="Arial" w:hAnsi="Arial" w:cs="Arial"/>
                <w:sz w:val="22"/>
                <w:szCs w:val="22"/>
              </w:rPr>
              <w:t>WKMG Medical Ltd</w:t>
            </w:r>
          </w:p>
        </w:tc>
        <w:tc>
          <w:tcPr>
            <w:tcW w:w="2688" w:type="dxa"/>
            <w:vAlign w:val="center"/>
          </w:tcPr>
          <w:p w14:paraId="282303CD" w14:textId="77777777" w:rsidR="000E2116" w:rsidRPr="000E2116" w:rsidRDefault="000F626A" w:rsidP="000E2116">
            <w:pPr>
              <w:jc w:val="center"/>
              <w:rPr>
                <w:rFonts w:ascii="Arial" w:hAnsi="Arial" w:cs="Arial"/>
                <w:sz w:val="22"/>
                <w:szCs w:val="22"/>
              </w:rPr>
            </w:pPr>
            <w:r>
              <w:rPr>
                <w:rFonts w:ascii="Arial" w:hAnsi="Arial" w:cs="Arial"/>
                <w:sz w:val="22"/>
                <w:szCs w:val="22"/>
              </w:rPr>
              <w:t>£11,128.79</w:t>
            </w:r>
          </w:p>
        </w:tc>
      </w:tr>
    </w:tbl>
    <w:p w14:paraId="05CF92FB" w14:textId="77777777" w:rsidR="000E2116" w:rsidRPr="000E2116" w:rsidRDefault="000E2116" w:rsidP="000E2116">
      <w:pPr>
        <w:rPr>
          <w:rFonts w:ascii="Arial" w:hAnsi="Arial" w:cs="Arial"/>
          <w:b/>
          <w:i/>
        </w:rPr>
      </w:pPr>
      <w:r w:rsidRPr="000E2116">
        <w:rPr>
          <w:rFonts w:ascii="Arial" w:hAnsi="Arial" w:cs="Arial"/>
          <w:b/>
          <w:i/>
        </w:rPr>
        <w:tab/>
      </w:r>
      <w:r w:rsidRPr="000E2116">
        <w:rPr>
          <w:rFonts w:ascii="Arial" w:hAnsi="Arial" w:cs="Arial"/>
          <w:b/>
          <w:i/>
        </w:rPr>
        <w:tab/>
      </w:r>
    </w:p>
    <w:p w14:paraId="07464828" w14:textId="77777777" w:rsidR="000E2116" w:rsidRPr="000E2116" w:rsidRDefault="000E2116" w:rsidP="000E2116">
      <w:pPr>
        <w:ind w:left="720" w:hanging="720"/>
        <w:rPr>
          <w:rFonts w:ascii="Arial" w:hAnsi="Arial" w:cs="Arial"/>
          <w:b/>
          <w:i/>
        </w:rPr>
      </w:pPr>
      <w:r>
        <w:rPr>
          <w:rFonts w:ascii="Arial" w:hAnsi="Arial" w:cs="Arial"/>
          <w:b/>
          <w:i/>
        </w:rPr>
        <w:t>Q</w:t>
      </w:r>
      <w:r w:rsidRPr="000E2116">
        <w:rPr>
          <w:rFonts w:ascii="Arial" w:hAnsi="Arial" w:cs="Arial"/>
          <w:b/>
          <w:i/>
        </w:rPr>
        <w:t>3.</w:t>
      </w:r>
      <w:r w:rsidRPr="000E2116">
        <w:rPr>
          <w:rFonts w:ascii="Arial" w:hAnsi="Arial" w:cs="Arial"/>
          <w:b/>
          <w:i/>
        </w:rPr>
        <w:tab/>
        <w:t>Please list below</w:t>
      </w:r>
      <w:r>
        <w:rPr>
          <w:rFonts w:ascii="Arial" w:hAnsi="Arial" w:cs="Arial"/>
          <w:b/>
          <w:i/>
        </w:rPr>
        <w:t>, within Table 2,</w:t>
      </w:r>
      <w:r w:rsidRPr="000E2116">
        <w:rPr>
          <w:rFonts w:ascii="Arial" w:hAnsi="Arial" w:cs="Arial"/>
          <w:b/>
          <w:i/>
        </w:rPr>
        <w:t xml:space="preserve"> contracts with insourcing providers in th</w:t>
      </w:r>
      <w:r>
        <w:rPr>
          <w:rFonts w:ascii="Arial" w:hAnsi="Arial" w:cs="Arial"/>
          <w:b/>
          <w:i/>
        </w:rPr>
        <w:t xml:space="preserve">e current financial year Apr-25 to </w:t>
      </w:r>
      <w:r w:rsidRPr="000E2116">
        <w:rPr>
          <w:rFonts w:ascii="Arial" w:hAnsi="Arial" w:cs="Arial"/>
          <w:b/>
          <w:i/>
        </w:rPr>
        <w:t>Mar-26</w:t>
      </w:r>
      <w:r>
        <w:rPr>
          <w:rFonts w:ascii="Arial" w:hAnsi="Arial" w:cs="Arial"/>
          <w:b/>
          <w:i/>
        </w:rPr>
        <w:t>.</w:t>
      </w:r>
    </w:p>
    <w:p w14:paraId="2E4AD703" w14:textId="77777777" w:rsidR="000E2116" w:rsidRPr="000E2116" w:rsidRDefault="000E2116" w:rsidP="000E2116">
      <w:pPr>
        <w:ind w:left="720" w:hanging="720"/>
        <w:rPr>
          <w:rFonts w:ascii="Arial" w:hAnsi="Arial" w:cs="Arial"/>
          <w:b/>
          <w:i/>
        </w:rPr>
      </w:pPr>
      <w:r w:rsidRPr="000E2116">
        <w:rPr>
          <w:rFonts w:ascii="Arial" w:hAnsi="Arial" w:cs="Arial"/>
          <w:b/>
          <w:i/>
        </w:rPr>
        <w:tab/>
      </w:r>
      <w:r w:rsidRPr="000E2116">
        <w:rPr>
          <w:rFonts w:ascii="Arial" w:hAnsi="Arial" w:cs="Arial"/>
          <w:b/>
          <w:i/>
        </w:rPr>
        <w:tab/>
      </w:r>
      <w:r w:rsidRPr="000E2116">
        <w:rPr>
          <w:rFonts w:ascii="Arial" w:hAnsi="Arial" w:cs="Arial"/>
          <w:b/>
          <w:i/>
        </w:rPr>
        <w:tab/>
      </w:r>
      <w:r w:rsidRPr="000E2116">
        <w:rPr>
          <w:rFonts w:ascii="Arial" w:hAnsi="Arial" w:cs="Arial"/>
          <w:b/>
          <w:i/>
        </w:rPr>
        <w:tab/>
      </w:r>
      <w:r w:rsidRPr="000E2116">
        <w:rPr>
          <w:rFonts w:ascii="Arial" w:hAnsi="Arial" w:cs="Arial"/>
          <w:b/>
          <w:i/>
        </w:rPr>
        <w:tab/>
      </w:r>
      <w:r w:rsidRPr="000E2116">
        <w:rPr>
          <w:rFonts w:ascii="Arial" w:hAnsi="Arial" w:cs="Arial"/>
          <w:b/>
          <w:i/>
        </w:rPr>
        <w:tab/>
      </w:r>
    </w:p>
    <w:p w14:paraId="08275593" w14:textId="77777777" w:rsidR="00D90045" w:rsidRDefault="000E2116" w:rsidP="000E2116">
      <w:pPr>
        <w:ind w:left="720" w:hanging="720"/>
        <w:rPr>
          <w:rFonts w:ascii="Arial" w:hAnsi="Arial" w:cs="Arial"/>
        </w:rPr>
      </w:pPr>
      <w:r>
        <w:rPr>
          <w:rFonts w:ascii="Arial" w:hAnsi="Arial" w:cs="Arial"/>
        </w:rPr>
        <w:t>A3</w:t>
      </w:r>
      <w:r w:rsidR="00D90045" w:rsidRPr="00EB7163">
        <w:rPr>
          <w:rFonts w:ascii="Arial" w:hAnsi="Arial" w:cs="Arial"/>
        </w:rPr>
        <w:t>.</w:t>
      </w:r>
      <w:r w:rsidR="00D90045">
        <w:rPr>
          <w:rFonts w:ascii="Arial" w:hAnsi="Arial" w:cs="Arial"/>
        </w:rPr>
        <w:tab/>
      </w:r>
      <w:r>
        <w:rPr>
          <w:rFonts w:ascii="Arial" w:hAnsi="Arial" w:cs="Arial"/>
        </w:rPr>
        <w:t>Please see Table 2.</w:t>
      </w:r>
    </w:p>
    <w:p w14:paraId="680AA6D1" w14:textId="77777777" w:rsidR="000E2116" w:rsidRDefault="000E2116" w:rsidP="000E2116">
      <w:pPr>
        <w:ind w:left="720" w:hanging="720"/>
        <w:rPr>
          <w:rFonts w:ascii="Arial" w:hAnsi="Arial" w:cs="Arial"/>
        </w:rPr>
      </w:pPr>
    </w:p>
    <w:p w14:paraId="7BAE8586" w14:textId="77777777" w:rsidR="000E2116" w:rsidRPr="000E2116" w:rsidRDefault="000E2116" w:rsidP="000F626A">
      <w:pPr>
        <w:rPr>
          <w:rFonts w:ascii="Arial" w:hAnsi="Arial" w:cs="Arial"/>
          <w:b/>
          <w:i/>
          <w:sz w:val="16"/>
          <w:szCs w:val="16"/>
        </w:rPr>
      </w:pPr>
      <w:r w:rsidRPr="000E2116">
        <w:rPr>
          <w:rFonts w:ascii="Arial" w:hAnsi="Arial" w:cs="Arial"/>
          <w:sz w:val="16"/>
          <w:szCs w:val="16"/>
        </w:rPr>
        <w:t>Table 2</w:t>
      </w:r>
    </w:p>
    <w:tbl>
      <w:tblPr>
        <w:tblStyle w:val="TableGrid"/>
        <w:tblW w:w="9640" w:type="dxa"/>
        <w:tblInd w:w="-147" w:type="dxa"/>
        <w:tblLook w:val="04A0" w:firstRow="1" w:lastRow="0" w:firstColumn="1" w:lastColumn="0" w:noHBand="0" w:noVBand="1"/>
      </w:tblPr>
      <w:tblGrid>
        <w:gridCol w:w="1464"/>
        <w:gridCol w:w="1354"/>
        <w:gridCol w:w="1318"/>
        <w:gridCol w:w="1318"/>
        <w:gridCol w:w="1500"/>
        <w:gridCol w:w="1574"/>
        <w:gridCol w:w="1134"/>
      </w:tblGrid>
      <w:tr w:rsidR="000F626A" w14:paraId="331AAA16" w14:textId="77777777" w:rsidTr="000F626A">
        <w:trPr>
          <w:trHeight w:val="545"/>
        </w:trPr>
        <w:tc>
          <w:tcPr>
            <w:tcW w:w="1502" w:type="dxa"/>
            <w:vAlign w:val="center"/>
          </w:tcPr>
          <w:p w14:paraId="71457191" w14:textId="77777777" w:rsidR="000E2116" w:rsidRPr="000F626A" w:rsidRDefault="000E2116" w:rsidP="000E2116">
            <w:pPr>
              <w:jc w:val="center"/>
              <w:rPr>
                <w:rFonts w:ascii="Arial" w:hAnsi="Arial" w:cs="Arial"/>
                <w:b/>
                <w:sz w:val="22"/>
                <w:szCs w:val="22"/>
              </w:rPr>
            </w:pPr>
            <w:r w:rsidRPr="000F626A">
              <w:rPr>
                <w:rFonts w:ascii="Arial" w:hAnsi="Arial" w:cs="Arial"/>
                <w:b/>
                <w:sz w:val="22"/>
                <w:szCs w:val="22"/>
              </w:rPr>
              <w:t>Speciality</w:t>
            </w:r>
          </w:p>
        </w:tc>
        <w:tc>
          <w:tcPr>
            <w:tcW w:w="1341" w:type="dxa"/>
            <w:vAlign w:val="center"/>
          </w:tcPr>
          <w:p w14:paraId="1022CCAD" w14:textId="77777777" w:rsidR="000E2116" w:rsidRPr="000F626A" w:rsidRDefault="000E2116" w:rsidP="000E2116">
            <w:pPr>
              <w:jc w:val="center"/>
              <w:rPr>
                <w:rFonts w:ascii="Arial" w:hAnsi="Arial" w:cs="Arial"/>
                <w:b/>
                <w:sz w:val="22"/>
                <w:szCs w:val="22"/>
              </w:rPr>
            </w:pPr>
            <w:r w:rsidRPr="000F626A">
              <w:rPr>
                <w:rFonts w:ascii="Arial" w:hAnsi="Arial" w:cs="Arial"/>
                <w:b/>
                <w:sz w:val="22"/>
                <w:szCs w:val="22"/>
              </w:rPr>
              <w:t>Insourcing Provider</w:t>
            </w:r>
          </w:p>
        </w:tc>
        <w:tc>
          <w:tcPr>
            <w:tcW w:w="1121" w:type="dxa"/>
            <w:vAlign w:val="center"/>
          </w:tcPr>
          <w:p w14:paraId="2212CC36" w14:textId="77777777" w:rsidR="000E2116" w:rsidRPr="000F626A" w:rsidRDefault="000E2116" w:rsidP="000E2116">
            <w:pPr>
              <w:jc w:val="center"/>
              <w:rPr>
                <w:rFonts w:ascii="Arial" w:hAnsi="Arial" w:cs="Arial"/>
                <w:b/>
                <w:sz w:val="22"/>
                <w:szCs w:val="22"/>
              </w:rPr>
            </w:pPr>
            <w:r w:rsidRPr="000F626A">
              <w:rPr>
                <w:rFonts w:ascii="Arial" w:hAnsi="Arial" w:cs="Arial"/>
                <w:b/>
                <w:sz w:val="22"/>
                <w:szCs w:val="22"/>
              </w:rPr>
              <w:t>Contract Start Date</w:t>
            </w:r>
          </w:p>
        </w:tc>
        <w:tc>
          <w:tcPr>
            <w:tcW w:w="1243" w:type="dxa"/>
            <w:vAlign w:val="center"/>
          </w:tcPr>
          <w:p w14:paraId="4630F268" w14:textId="77777777" w:rsidR="000E2116" w:rsidRPr="000F626A" w:rsidRDefault="000E2116" w:rsidP="000E2116">
            <w:pPr>
              <w:jc w:val="center"/>
              <w:rPr>
                <w:rFonts w:ascii="Arial" w:hAnsi="Arial" w:cs="Arial"/>
                <w:b/>
                <w:sz w:val="22"/>
                <w:szCs w:val="22"/>
              </w:rPr>
            </w:pPr>
            <w:r w:rsidRPr="000F626A">
              <w:rPr>
                <w:rFonts w:ascii="Arial" w:hAnsi="Arial" w:cs="Arial"/>
                <w:b/>
                <w:sz w:val="22"/>
                <w:szCs w:val="22"/>
              </w:rPr>
              <w:t>Contracts End Date</w:t>
            </w:r>
          </w:p>
        </w:tc>
        <w:tc>
          <w:tcPr>
            <w:tcW w:w="1500" w:type="dxa"/>
            <w:vAlign w:val="center"/>
          </w:tcPr>
          <w:p w14:paraId="5ED061DC" w14:textId="77777777" w:rsidR="000E2116" w:rsidRPr="000F626A" w:rsidRDefault="000E2116" w:rsidP="000E2116">
            <w:pPr>
              <w:jc w:val="center"/>
              <w:rPr>
                <w:rFonts w:ascii="Arial" w:hAnsi="Arial" w:cs="Arial"/>
                <w:b/>
                <w:sz w:val="22"/>
                <w:szCs w:val="22"/>
              </w:rPr>
            </w:pPr>
            <w:r w:rsidRPr="000F626A">
              <w:rPr>
                <w:rFonts w:ascii="Arial" w:hAnsi="Arial" w:cs="Arial"/>
                <w:b/>
                <w:sz w:val="22"/>
                <w:szCs w:val="22"/>
              </w:rPr>
              <w:t>Formal Tender process Conducted?</w:t>
            </w:r>
          </w:p>
        </w:tc>
        <w:tc>
          <w:tcPr>
            <w:tcW w:w="1574" w:type="dxa"/>
            <w:vAlign w:val="center"/>
          </w:tcPr>
          <w:p w14:paraId="7B472C34" w14:textId="77777777" w:rsidR="000E2116" w:rsidRPr="000F626A" w:rsidRDefault="000E2116" w:rsidP="000E2116">
            <w:pPr>
              <w:jc w:val="center"/>
              <w:rPr>
                <w:rFonts w:ascii="Arial" w:hAnsi="Arial" w:cs="Arial"/>
                <w:b/>
                <w:sz w:val="22"/>
                <w:szCs w:val="22"/>
              </w:rPr>
            </w:pPr>
            <w:r w:rsidRPr="000F626A">
              <w:rPr>
                <w:rFonts w:ascii="Arial" w:hAnsi="Arial" w:cs="Arial"/>
                <w:b/>
                <w:sz w:val="22"/>
                <w:szCs w:val="22"/>
              </w:rPr>
              <w:t>Procurement Framework Used for Award</w:t>
            </w:r>
          </w:p>
        </w:tc>
        <w:tc>
          <w:tcPr>
            <w:tcW w:w="1359" w:type="dxa"/>
            <w:vAlign w:val="center"/>
          </w:tcPr>
          <w:p w14:paraId="7477CDAF" w14:textId="77777777" w:rsidR="000E2116" w:rsidRPr="000F626A" w:rsidRDefault="000E2116" w:rsidP="000E2116">
            <w:pPr>
              <w:jc w:val="center"/>
              <w:rPr>
                <w:rFonts w:ascii="Arial" w:hAnsi="Arial" w:cs="Arial"/>
                <w:b/>
                <w:sz w:val="22"/>
                <w:szCs w:val="22"/>
              </w:rPr>
            </w:pPr>
            <w:r w:rsidRPr="000F626A">
              <w:rPr>
                <w:rFonts w:ascii="Arial" w:hAnsi="Arial" w:cs="Arial"/>
                <w:b/>
                <w:sz w:val="22"/>
                <w:szCs w:val="22"/>
              </w:rPr>
              <w:t>Estimate Contract Value</w:t>
            </w:r>
          </w:p>
        </w:tc>
      </w:tr>
      <w:tr w:rsidR="000F626A" w14:paraId="20747F53" w14:textId="77777777" w:rsidTr="000F626A">
        <w:trPr>
          <w:trHeight w:val="531"/>
        </w:trPr>
        <w:tc>
          <w:tcPr>
            <w:tcW w:w="1502" w:type="dxa"/>
            <w:vAlign w:val="center"/>
          </w:tcPr>
          <w:p w14:paraId="20FBDD0B" w14:textId="77777777" w:rsidR="000F626A" w:rsidRPr="000E2116" w:rsidRDefault="000F626A" w:rsidP="000E2116">
            <w:pPr>
              <w:jc w:val="center"/>
              <w:rPr>
                <w:rFonts w:ascii="Arial" w:hAnsi="Arial" w:cs="Arial"/>
                <w:sz w:val="22"/>
                <w:szCs w:val="22"/>
              </w:rPr>
            </w:pPr>
            <w:r>
              <w:rPr>
                <w:rFonts w:ascii="Arial" w:hAnsi="Arial" w:cs="Arial"/>
                <w:sz w:val="22"/>
                <w:szCs w:val="22"/>
              </w:rPr>
              <w:t>Dermatology</w:t>
            </w:r>
          </w:p>
        </w:tc>
        <w:tc>
          <w:tcPr>
            <w:tcW w:w="1341" w:type="dxa"/>
            <w:vMerge w:val="restart"/>
            <w:vAlign w:val="center"/>
          </w:tcPr>
          <w:p w14:paraId="795BBAAC" w14:textId="77777777" w:rsidR="000F626A" w:rsidRPr="000E2116" w:rsidRDefault="000F626A" w:rsidP="000E2116">
            <w:pPr>
              <w:jc w:val="center"/>
              <w:rPr>
                <w:rFonts w:ascii="Arial" w:hAnsi="Arial" w:cs="Arial"/>
                <w:sz w:val="22"/>
                <w:szCs w:val="22"/>
              </w:rPr>
            </w:pPr>
            <w:r>
              <w:rPr>
                <w:rFonts w:ascii="Arial" w:hAnsi="Arial" w:cs="Arial"/>
                <w:sz w:val="22"/>
                <w:szCs w:val="22"/>
              </w:rPr>
              <w:t>Alliance Clinical Services Ltd</w:t>
            </w:r>
          </w:p>
        </w:tc>
        <w:tc>
          <w:tcPr>
            <w:tcW w:w="1121" w:type="dxa"/>
            <w:vAlign w:val="center"/>
          </w:tcPr>
          <w:p w14:paraId="4F1543DB" w14:textId="77777777" w:rsidR="000F626A" w:rsidRPr="000E2116" w:rsidRDefault="000F626A" w:rsidP="000E2116">
            <w:pPr>
              <w:jc w:val="center"/>
              <w:rPr>
                <w:rFonts w:ascii="Arial" w:hAnsi="Arial" w:cs="Arial"/>
                <w:sz w:val="22"/>
                <w:szCs w:val="22"/>
              </w:rPr>
            </w:pPr>
            <w:r>
              <w:rPr>
                <w:rFonts w:ascii="Arial" w:hAnsi="Arial" w:cs="Arial"/>
                <w:sz w:val="22"/>
                <w:szCs w:val="22"/>
              </w:rPr>
              <w:t>01/10/2024</w:t>
            </w:r>
          </w:p>
        </w:tc>
        <w:tc>
          <w:tcPr>
            <w:tcW w:w="1243" w:type="dxa"/>
            <w:vAlign w:val="center"/>
          </w:tcPr>
          <w:p w14:paraId="7DD90DA2" w14:textId="77777777" w:rsidR="000F626A" w:rsidRPr="000E2116" w:rsidRDefault="000F626A" w:rsidP="000E2116">
            <w:pPr>
              <w:jc w:val="center"/>
              <w:rPr>
                <w:rFonts w:ascii="Arial" w:hAnsi="Arial" w:cs="Arial"/>
                <w:sz w:val="22"/>
                <w:szCs w:val="22"/>
              </w:rPr>
            </w:pPr>
            <w:r>
              <w:rPr>
                <w:rFonts w:ascii="Arial" w:hAnsi="Arial" w:cs="Arial"/>
                <w:sz w:val="22"/>
                <w:szCs w:val="22"/>
              </w:rPr>
              <w:t>30/09/2025</w:t>
            </w:r>
          </w:p>
        </w:tc>
        <w:tc>
          <w:tcPr>
            <w:tcW w:w="1500" w:type="dxa"/>
            <w:vAlign w:val="center"/>
          </w:tcPr>
          <w:p w14:paraId="0AED0155" w14:textId="77777777" w:rsidR="000F626A" w:rsidRPr="000E2116" w:rsidRDefault="000F626A" w:rsidP="000E2116">
            <w:pPr>
              <w:jc w:val="center"/>
              <w:rPr>
                <w:rFonts w:ascii="Arial" w:hAnsi="Arial" w:cs="Arial"/>
                <w:sz w:val="22"/>
                <w:szCs w:val="22"/>
              </w:rPr>
            </w:pPr>
            <w:r>
              <w:rPr>
                <w:rFonts w:ascii="Arial" w:hAnsi="Arial" w:cs="Arial"/>
                <w:sz w:val="22"/>
                <w:szCs w:val="22"/>
              </w:rPr>
              <w:t>None</w:t>
            </w:r>
          </w:p>
        </w:tc>
        <w:tc>
          <w:tcPr>
            <w:tcW w:w="1574" w:type="dxa"/>
            <w:vAlign w:val="center"/>
          </w:tcPr>
          <w:p w14:paraId="4158C88F" w14:textId="77777777" w:rsidR="000F626A" w:rsidRPr="000E2116" w:rsidRDefault="000F626A" w:rsidP="000E2116">
            <w:pPr>
              <w:jc w:val="center"/>
              <w:rPr>
                <w:rFonts w:ascii="Arial" w:hAnsi="Arial" w:cs="Arial"/>
                <w:sz w:val="22"/>
                <w:szCs w:val="22"/>
              </w:rPr>
            </w:pPr>
            <w:r>
              <w:rPr>
                <w:rFonts w:ascii="Arial" w:hAnsi="Arial" w:cs="Arial"/>
                <w:sz w:val="22"/>
                <w:szCs w:val="22"/>
              </w:rPr>
              <w:t>N/A</w:t>
            </w:r>
          </w:p>
        </w:tc>
        <w:tc>
          <w:tcPr>
            <w:tcW w:w="1359" w:type="dxa"/>
            <w:vAlign w:val="center"/>
          </w:tcPr>
          <w:p w14:paraId="0612F603" w14:textId="77777777" w:rsidR="000F626A" w:rsidRPr="000E2116" w:rsidRDefault="000F626A" w:rsidP="000E2116">
            <w:pPr>
              <w:jc w:val="center"/>
              <w:rPr>
                <w:rFonts w:ascii="Arial" w:hAnsi="Arial" w:cs="Arial"/>
                <w:sz w:val="22"/>
                <w:szCs w:val="22"/>
              </w:rPr>
            </w:pPr>
            <w:r>
              <w:rPr>
                <w:rFonts w:ascii="Arial" w:hAnsi="Arial" w:cs="Arial"/>
                <w:sz w:val="22"/>
                <w:szCs w:val="22"/>
              </w:rPr>
              <w:t>£487,500</w:t>
            </w:r>
          </w:p>
        </w:tc>
      </w:tr>
      <w:tr w:rsidR="000F626A" w14:paraId="30705482" w14:textId="77777777" w:rsidTr="000F626A">
        <w:trPr>
          <w:trHeight w:val="553"/>
        </w:trPr>
        <w:tc>
          <w:tcPr>
            <w:tcW w:w="1502" w:type="dxa"/>
            <w:vAlign w:val="center"/>
          </w:tcPr>
          <w:p w14:paraId="30454967" w14:textId="77777777" w:rsidR="000F626A" w:rsidRPr="000E2116" w:rsidRDefault="000F626A" w:rsidP="000E2116">
            <w:pPr>
              <w:jc w:val="center"/>
              <w:rPr>
                <w:rFonts w:ascii="Arial" w:hAnsi="Arial" w:cs="Arial"/>
                <w:sz w:val="22"/>
                <w:szCs w:val="22"/>
              </w:rPr>
            </w:pPr>
            <w:r>
              <w:rPr>
                <w:rFonts w:ascii="Arial" w:hAnsi="Arial" w:cs="Arial"/>
                <w:sz w:val="22"/>
                <w:szCs w:val="22"/>
              </w:rPr>
              <w:t>Endoscopy</w:t>
            </w:r>
          </w:p>
        </w:tc>
        <w:tc>
          <w:tcPr>
            <w:tcW w:w="1341" w:type="dxa"/>
            <w:vMerge/>
            <w:vAlign w:val="center"/>
          </w:tcPr>
          <w:p w14:paraId="6D1DBB5F" w14:textId="77777777" w:rsidR="000F626A" w:rsidRPr="000E2116" w:rsidRDefault="000F626A" w:rsidP="000E2116">
            <w:pPr>
              <w:jc w:val="center"/>
              <w:rPr>
                <w:rFonts w:ascii="Arial" w:hAnsi="Arial" w:cs="Arial"/>
                <w:sz w:val="22"/>
                <w:szCs w:val="22"/>
              </w:rPr>
            </w:pPr>
          </w:p>
        </w:tc>
        <w:tc>
          <w:tcPr>
            <w:tcW w:w="1121" w:type="dxa"/>
            <w:vAlign w:val="center"/>
          </w:tcPr>
          <w:p w14:paraId="28AA2C3E" w14:textId="77777777" w:rsidR="000F626A" w:rsidRPr="000E2116" w:rsidRDefault="000F626A" w:rsidP="000E2116">
            <w:pPr>
              <w:jc w:val="center"/>
              <w:rPr>
                <w:rFonts w:ascii="Arial" w:hAnsi="Arial" w:cs="Arial"/>
                <w:sz w:val="22"/>
                <w:szCs w:val="22"/>
              </w:rPr>
            </w:pPr>
            <w:r>
              <w:rPr>
                <w:rFonts w:ascii="Arial" w:hAnsi="Arial" w:cs="Arial"/>
                <w:sz w:val="22"/>
                <w:szCs w:val="22"/>
              </w:rPr>
              <w:t>01/08/2022</w:t>
            </w:r>
          </w:p>
        </w:tc>
        <w:tc>
          <w:tcPr>
            <w:tcW w:w="1243" w:type="dxa"/>
            <w:vAlign w:val="center"/>
          </w:tcPr>
          <w:p w14:paraId="236FFC66" w14:textId="77777777" w:rsidR="000F626A" w:rsidRPr="000E2116" w:rsidRDefault="000F626A" w:rsidP="000E2116">
            <w:pPr>
              <w:jc w:val="center"/>
              <w:rPr>
                <w:rFonts w:ascii="Arial" w:hAnsi="Arial" w:cs="Arial"/>
                <w:sz w:val="22"/>
                <w:szCs w:val="22"/>
              </w:rPr>
            </w:pPr>
            <w:r>
              <w:rPr>
                <w:rFonts w:ascii="Arial" w:hAnsi="Arial" w:cs="Arial"/>
                <w:sz w:val="22"/>
                <w:szCs w:val="22"/>
              </w:rPr>
              <w:t>30/09/2025</w:t>
            </w:r>
          </w:p>
        </w:tc>
        <w:tc>
          <w:tcPr>
            <w:tcW w:w="1500" w:type="dxa"/>
            <w:vAlign w:val="center"/>
          </w:tcPr>
          <w:p w14:paraId="1A329F89" w14:textId="77777777" w:rsidR="000F626A" w:rsidRPr="000E2116" w:rsidRDefault="000F626A" w:rsidP="000E2116">
            <w:pPr>
              <w:jc w:val="center"/>
              <w:rPr>
                <w:rFonts w:ascii="Arial" w:hAnsi="Arial" w:cs="Arial"/>
                <w:sz w:val="22"/>
                <w:szCs w:val="22"/>
              </w:rPr>
            </w:pPr>
            <w:r>
              <w:rPr>
                <w:rFonts w:ascii="Arial" w:hAnsi="Arial" w:cs="Arial"/>
                <w:sz w:val="22"/>
                <w:szCs w:val="22"/>
              </w:rPr>
              <w:t>None</w:t>
            </w:r>
          </w:p>
        </w:tc>
        <w:tc>
          <w:tcPr>
            <w:tcW w:w="1574" w:type="dxa"/>
            <w:vAlign w:val="center"/>
          </w:tcPr>
          <w:p w14:paraId="231F1361" w14:textId="77777777" w:rsidR="000F626A" w:rsidRPr="000E2116" w:rsidRDefault="000F626A" w:rsidP="000E2116">
            <w:pPr>
              <w:jc w:val="center"/>
              <w:rPr>
                <w:rFonts w:ascii="Arial" w:hAnsi="Arial" w:cs="Arial"/>
                <w:sz w:val="22"/>
                <w:szCs w:val="22"/>
              </w:rPr>
            </w:pPr>
            <w:r>
              <w:rPr>
                <w:rFonts w:ascii="Arial" w:hAnsi="Arial" w:cs="Arial"/>
                <w:sz w:val="22"/>
                <w:szCs w:val="22"/>
              </w:rPr>
              <w:t>N/A</w:t>
            </w:r>
          </w:p>
        </w:tc>
        <w:tc>
          <w:tcPr>
            <w:tcW w:w="1359" w:type="dxa"/>
            <w:vAlign w:val="center"/>
          </w:tcPr>
          <w:p w14:paraId="7A372416" w14:textId="77777777" w:rsidR="000F626A" w:rsidRPr="000E2116" w:rsidRDefault="000F626A" w:rsidP="000E2116">
            <w:pPr>
              <w:jc w:val="center"/>
              <w:rPr>
                <w:rFonts w:ascii="Arial" w:hAnsi="Arial" w:cs="Arial"/>
                <w:sz w:val="22"/>
                <w:szCs w:val="22"/>
              </w:rPr>
            </w:pPr>
            <w:r>
              <w:rPr>
                <w:rFonts w:ascii="Arial" w:hAnsi="Arial" w:cs="Arial"/>
                <w:sz w:val="22"/>
                <w:szCs w:val="22"/>
              </w:rPr>
              <w:t>£905,346</w:t>
            </w:r>
          </w:p>
        </w:tc>
      </w:tr>
      <w:tr w:rsidR="000F626A" w14:paraId="27B71855" w14:textId="77777777" w:rsidTr="000F626A">
        <w:trPr>
          <w:trHeight w:val="547"/>
        </w:trPr>
        <w:tc>
          <w:tcPr>
            <w:tcW w:w="1502" w:type="dxa"/>
            <w:vAlign w:val="center"/>
          </w:tcPr>
          <w:p w14:paraId="6066C416" w14:textId="77777777" w:rsidR="000F626A" w:rsidRPr="000E2116" w:rsidRDefault="000F626A" w:rsidP="000E2116">
            <w:pPr>
              <w:jc w:val="center"/>
              <w:rPr>
                <w:rFonts w:ascii="Arial" w:hAnsi="Arial" w:cs="Arial"/>
                <w:sz w:val="22"/>
                <w:szCs w:val="22"/>
              </w:rPr>
            </w:pPr>
            <w:r>
              <w:rPr>
                <w:rFonts w:ascii="Arial" w:hAnsi="Arial" w:cs="Arial"/>
                <w:sz w:val="22"/>
                <w:szCs w:val="22"/>
              </w:rPr>
              <w:t>Radiology</w:t>
            </w:r>
          </w:p>
        </w:tc>
        <w:tc>
          <w:tcPr>
            <w:tcW w:w="1341" w:type="dxa"/>
            <w:vMerge/>
            <w:vAlign w:val="center"/>
          </w:tcPr>
          <w:p w14:paraId="617D570F" w14:textId="77777777" w:rsidR="000F626A" w:rsidRPr="000E2116" w:rsidRDefault="000F626A" w:rsidP="000E2116">
            <w:pPr>
              <w:jc w:val="center"/>
              <w:rPr>
                <w:rFonts w:ascii="Arial" w:hAnsi="Arial" w:cs="Arial"/>
                <w:sz w:val="22"/>
                <w:szCs w:val="22"/>
              </w:rPr>
            </w:pPr>
          </w:p>
        </w:tc>
        <w:tc>
          <w:tcPr>
            <w:tcW w:w="1121" w:type="dxa"/>
            <w:vAlign w:val="center"/>
          </w:tcPr>
          <w:p w14:paraId="2081B6D7" w14:textId="77777777" w:rsidR="000F626A" w:rsidRPr="000E2116" w:rsidRDefault="000F626A" w:rsidP="000E2116">
            <w:pPr>
              <w:jc w:val="center"/>
              <w:rPr>
                <w:rFonts w:ascii="Arial" w:hAnsi="Arial" w:cs="Arial"/>
                <w:sz w:val="22"/>
                <w:szCs w:val="22"/>
              </w:rPr>
            </w:pPr>
            <w:r>
              <w:rPr>
                <w:rFonts w:ascii="Arial" w:hAnsi="Arial" w:cs="Arial"/>
                <w:sz w:val="22"/>
                <w:szCs w:val="22"/>
              </w:rPr>
              <w:t>01/04/2025</w:t>
            </w:r>
          </w:p>
        </w:tc>
        <w:tc>
          <w:tcPr>
            <w:tcW w:w="1243" w:type="dxa"/>
            <w:vAlign w:val="center"/>
          </w:tcPr>
          <w:p w14:paraId="2B500829" w14:textId="77777777" w:rsidR="000F626A" w:rsidRPr="000E2116" w:rsidRDefault="000F626A" w:rsidP="000E2116">
            <w:pPr>
              <w:jc w:val="center"/>
              <w:rPr>
                <w:rFonts w:ascii="Arial" w:hAnsi="Arial" w:cs="Arial"/>
                <w:sz w:val="22"/>
                <w:szCs w:val="22"/>
              </w:rPr>
            </w:pPr>
            <w:r>
              <w:rPr>
                <w:rFonts w:ascii="Arial" w:hAnsi="Arial" w:cs="Arial"/>
                <w:sz w:val="22"/>
                <w:szCs w:val="22"/>
              </w:rPr>
              <w:t>30/09/2025</w:t>
            </w:r>
          </w:p>
        </w:tc>
        <w:tc>
          <w:tcPr>
            <w:tcW w:w="1500" w:type="dxa"/>
            <w:vAlign w:val="center"/>
          </w:tcPr>
          <w:p w14:paraId="3855CD42" w14:textId="77777777" w:rsidR="000F626A" w:rsidRPr="000E2116" w:rsidRDefault="000F626A" w:rsidP="000E2116">
            <w:pPr>
              <w:jc w:val="center"/>
              <w:rPr>
                <w:rFonts w:ascii="Arial" w:hAnsi="Arial" w:cs="Arial"/>
                <w:sz w:val="22"/>
                <w:szCs w:val="22"/>
              </w:rPr>
            </w:pPr>
            <w:r>
              <w:rPr>
                <w:rFonts w:ascii="Arial" w:hAnsi="Arial" w:cs="Arial"/>
                <w:sz w:val="22"/>
                <w:szCs w:val="22"/>
              </w:rPr>
              <w:t>None</w:t>
            </w:r>
          </w:p>
        </w:tc>
        <w:tc>
          <w:tcPr>
            <w:tcW w:w="1574" w:type="dxa"/>
            <w:vAlign w:val="center"/>
          </w:tcPr>
          <w:p w14:paraId="4EB037F0" w14:textId="77777777" w:rsidR="000F626A" w:rsidRPr="000E2116" w:rsidRDefault="000F626A" w:rsidP="000E2116">
            <w:pPr>
              <w:jc w:val="center"/>
              <w:rPr>
                <w:rFonts w:ascii="Arial" w:hAnsi="Arial" w:cs="Arial"/>
                <w:sz w:val="22"/>
                <w:szCs w:val="22"/>
              </w:rPr>
            </w:pPr>
            <w:r>
              <w:rPr>
                <w:rFonts w:ascii="Arial" w:hAnsi="Arial" w:cs="Arial"/>
                <w:sz w:val="22"/>
                <w:szCs w:val="22"/>
              </w:rPr>
              <w:t>N/A</w:t>
            </w:r>
          </w:p>
        </w:tc>
        <w:tc>
          <w:tcPr>
            <w:tcW w:w="1359" w:type="dxa"/>
            <w:vAlign w:val="center"/>
          </w:tcPr>
          <w:p w14:paraId="595EDFA8" w14:textId="77777777" w:rsidR="000F626A" w:rsidRPr="000E2116" w:rsidRDefault="000F626A" w:rsidP="000E2116">
            <w:pPr>
              <w:jc w:val="center"/>
              <w:rPr>
                <w:rFonts w:ascii="Arial" w:hAnsi="Arial" w:cs="Arial"/>
                <w:sz w:val="22"/>
                <w:szCs w:val="22"/>
              </w:rPr>
            </w:pPr>
            <w:r>
              <w:rPr>
                <w:rFonts w:ascii="Arial" w:hAnsi="Arial" w:cs="Arial"/>
                <w:sz w:val="22"/>
                <w:szCs w:val="22"/>
              </w:rPr>
              <w:t>£812,625</w:t>
            </w:r>
          </w:p>
        </w:tc>
      </w:tr>
      <w:tr w:rsidR="000F626A" w14:paraId="1A936EC6" w14:textId="77777777" w:rsidTr="000F626A">
        <w:tc>
          <w:tcPr>
            <w:tcW w:w="1502" w:type="dxa"/>
            <w:vAlign w:val="center"/>
          </w:tcPr>
          <w:p w14:paraId="362D48B9" w14:textId="77777777" w:rsidR="000E2116" w:rsidRPr="000E2116" w:rsidRDefault="000F626A" w:rsidP="000E2116">
            <w:pPr>
              <w:jc w:val="center"/>
              <w:rPr>
                <w:rFonts w:ascii="Arial" w:hAnsi="Arial" w:cs="Arial"/>
                <w:sz w:val="22"/>
                <w:szCs w:val="22"/>
              </w:rPr>
            </w:pPr>
            <w:r>
              <w:rPr>
                <w:rFonts w:ascii="Arial" w:hAnsi="Arial" w:cs="Arial"/>
                <w:sz w:val="22"/>
                <w:szCs w:val="22"/>
              </w:rPr>
              <w:t>Echo Scans</w:t>
            </w:r>
          </w:p>
        </w:tc>
        <w:tc>
          <w:tcPr>
            <w:tcW w:w="1341" w:type="dxa"/>
            <w:vAlign w:val="center"/>
          </w:tcPr>
          <w:p w14:paraId="024BC4DE" w14:textId="77777777" w:rsidR="000E2116" w:rsidRPr="000E2116" w:rsidRDefault="000F626A" w:rsidP="000E2116">
            <w:pPr>
              <w:jc w:val="center"/>
              <w:rPr>
                <w:rFonts w:ascii="Arial" w:hAnsi="Arial" w:cs="Arial"/>
                <w:sz w:val="22"/>
                <w:szCs w:val="22"/>
              </w:rPr>
            </w:pPr>
            <w:r>
              <w:rPr>
                <w:rFonts w:ascii="Arial" w:hAnsi="Arial" w:cs="Arial"/>
                <w:sz w:val="22"/>
                <w:szCs w:val="22"/>
              </w:rPr>
              <w:t>Alliance Medical Diagnostics Ltd</w:t>
            </w:r>
          </w:p>
        </w:tc>
        <w:tc>
          <w:tcPr>
            <w:tcW w:w="1121" w:type="dxa"/>
            <w:vAlign w:val="center"/>
          </w:tcPr>
          <w:p w14:paraId="2FCC1C17" w14:textId="77777777" w:rsidR="000E2116" w:rsidRPr="000E2116" w:rsidRDefault="000F626A" w:rsidP="000E2116">
            <w:pPr>
              <w:jc w:val="center"/>
              <w:rPr>
                <w:rFonts w:ascii="Arial" w:hAnsi="Arial" w:cs="Arial"/>
                <w:sz w:val="22"/>
                <w:szCs w:val="22"/>
              </w:rPr>
            </w:pPr>
            <w:r>
              <w:rPr>
                <w:rFonts w:ascii="Arial" w:hAnsi="Arial" w:cs="Arial"/>
                <w:sz w:val="22"/>
                <w:szCs w:val="22"/>
              </w:rPr>
              <w:t>01/07/2019</w:t>
            </w:r>
          </w:p>
        </w:tc>
        <w:tc>
          <w:tcPr>
            <w:tcW w:w="1243" w:type="dxa"/>
            <w:vAlign w:val="center"/>
          </w:tcPr>
          <w:p w14:paraId="445E74FA" w14:textId="77777777" w:rsidR="000E2116" w:rsidRPr="000E2116" w:rsidRDefault="000F626A" w:rsidP="000E2116">
            <w:pPr>
              <w:jc w:val="center"/>
              <w:rPr>
                <w:rFonts w:ascii="Arial" w:hAnsi="Arial" w:cs="Arial"/>
                <w:sz w:val="22"/>
                <w:szCs w:val="22"/>
              </w:rPr>
            </w:pPr>
            <w:r>
              <w:rPr>
                <w:rFonts w:ascii="Arial" w:hAnsi="Arial" w:cs="Arial"/>
                <w:sz w:val="22"/>
                <w:szCs w:val="22"/>
              </w:rPr>
              <w:t>31/03/2026</w:t>
            </w:r>
          </w:p>
        </w:tc>
        <w:tc>
          <w:tcPr>
            <w:tcW w:w="1500" w:type="dxa"/>
            <w:vAlign w:val="center"/>
          </w:tcPr>
          <w:p w14:paraId="76BA6466" w14:textId="77777777" w:rsidR="000E2116" w:rsidRPr="000E2116" w:rsidRDefault="000F626A" w:rsidP="000E2116">
            <w:pPr>
              <w:jc w:val="center"/>
              <w:rPr>
                <w:rFonts w:ascii="Arial" w:hAnsi="Arial" w:cs="Arial"/>
                <w:sz w:val="22"/>
                <w:szCs w:val="22"/>
              </w:rPr>
            </w:pPr>
            <w:r>
              <w:rPr>
                <w:rFonts w:ascii="Arial" w:hAnsi="Arial" w:cs="Arial"/>
                <w:sz w:val="22"/>
                <w:szCs w:val="22"/>
              </w:rPr>
              <w:t>None</w:t>
            </w:r>
          </w:p>
        </w:tc>
        <w:tc>
          <w:tcPr>
            <w:tcW w:w="1574" w:type="dxa"/>
            <w:vAlign w:val="center"/>
          </w:tcPr>
          <w:p w14:paraId="67AA8521" w14:textId="77777777" w:rsidR="000E2116" w:rsidRPr="000E2116" w:rsidRDefault="000F626A" w:rsidP="000E2116">
            <w:pPr>
              <w:jc w:val="center"/>
              <w:rPr>
                <w:rFonts w:ascii="Arial" w:hAnsi="Arial" w:cs="Arial"/>
                <w:sz w:val="22"/>
                <w:szCs w:val="22"/>
              </w:rPr>
            </w:pPr>
            <w:r>
              <w:rPr>
                <w:rFonts w:ascii="Arial" w:hAnsi="Arial" w:cs="Arial"/>
                <w:sz w:val="22"/>
                <w:szCs w:val="22"/>
              </w:rPr>
              <w:t>N/A</w:t>
            </w:r>
          </w:p>
        </w:tc>
        <w:tc>
          <w:tcPr>
            <w:tcW w:w="1359" w:type="dxa"/>
            <w:vAlign w:val="center"/>
          </w:tcPr>
          <w:p w14:paraId="13C2285F" w14:textId="77777777" w:rsidR="000E2116" w:rsidRPr="000E2116" w:rsidRDefault="000F626A" w:rsidP="000E2116">
            <w:pPr>
              <w:jc w:val="center"/>
              <w:rPr>
                <w:rFonts w:ascii="Arial" w:hAnsi="Arial" w:cs="Arial"/>
                <w:sz w:val="22"/>
                <w:szCs w:val="22"/>
              </w:rPr>
            </w:pPr>
            <w:r>
              <w:rPr>
                <w:rFonts w:ascii="Arial" w:hAnsi="Arial" w:cs="Arial"/>
                <w:sz w:val="22"/>
                <w:szCs w:val="22"/>
              </w:rPr>
              <w:t>£116,000</w:t>
            </w:r>
          </w:p>
        </w:tc>
      </w:tr>
    </w:tbl>
    <w:p w14:paraId="250D667E" w14:textId="77777777" w:rsidR="000E2116" w:rsidRPr="000E2116" w:rsidRDefault="000E2116" w:rsidP="000E2116">
      <w:pPr>
        <w:ind w:left="720" w:hanging="720"/>
        <w:rPr>
          <w:rFonts w:ascii="Arial" w:hAnsi="Arial" w:cs="Arial"/>
          <w:b/>
          <w:i/>
        </w:rPr>
      </w:pPr>
    </w:p>
    <w:p w14:paraId="0E21AAF8"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94968" w14:textId="77777777" w:rsidR="00FC4A8C" w:rsidRDefault="00FC4A8C">
      <w:r>
        <w:separator/>
      </w:r>
    </w:p>
  </w:endnote>
  <w:endnote w:type="continuationSeparator" w:id="0">
    <w:p w14:paraId="7761E4BB"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3973B"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086D9F15"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894DD"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5D3B0BC"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2FFCF4" w14:textId="77777777" w:rsidR="00FC4A8C" w:rsidRDefault="00FC4A8C">
      <w:r>
        <w:separator/>
      </w:r>
    </w:p>
  </w:footnote>
  <w:footnote w:type="continuationSeparator" w:id="0">
    <w:p w14:paraId="7D08029D"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0F021" w14:textId="77777777" w:rsidR="00D63697" w:rsidRDefault="00D63697">
    <w:pPr>
      <w:pStyle w:val="Header"/>
    </w:pPr>
    <w:r>
      <w:rPr>
        <w:noProof/>
        <w:lang w:eastAsia="en-GB"/>
      </w:rPr>
      <w:drawing>
        <wp:inline distT="0" distB="0" distL="0" distR="0" wp14:anchorId="78A08620" wp14:editId="41467BA0">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E2116"/>
    <w:rsid w:val="000F1530"/>
    <w:rsid w:val="000F626A"/>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02EA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203EC"/>
    <w:rsid w:val="00D63697"/>
    <w:rsid w:val="00D6444C"/>
    <w:rsid w:val="00D90045"/>
    <w:rsid w:val="00DF454A"/>
    <w:rsid w:val="00E0783A"/>
    <w:rsid w:val="00E35E46"/>
    <w:rsid w:val="00E46CC1"/>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8E1A77"/>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table" w:styleId="TableGrid">
    <w:name w:val="Table Grid"/>
    <w:basedOn w:val="TableNormal"/>
    <w:rsid w:val="000E21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D0BBF-1EFF-4E5B-ACCA-ED30E6C6E521}">
  <ds:schemaRefs>
    <ds:schemaRef ds:uri="http://schemas.microsoft.com/office/infopath/2007/PartnerControls"/>
    <ds:schemaRef ds:uri="http://purl.org/dc/term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3cccb2b0-893e-4aac-b4d5-c5d3a13080b9"/>
    <ds:schemaRef ds:uri="b3dc380d-405f-413a-9d35-a0cd7734a424"/>
    <ds:schemaRef ds:uri="http://www.w3.org/XML/1998/namespace"/>
    <ds:schemaRef ds:uri="http://purl.org/dc/elements/1.1/"/>
  </ds:schemaRefs>
</ds:datastoreItem>
</file>

<file path=customXml/itemProps2.xml><?xml version="1.0" encoding="utf-8"?>
<ds:datastoreItem xmlns:ds="http://schemas.openxmlformats.org/officeDocument/2006/customXml" ds:itemID="{643A535C-244E-484E-BDF0-82C2F9B590FF}">
  <ds:schemaRefs>
    <ds:schemaRef ds:uri="http://schemas.microsoft.com/sharepoint/v3/contenttype/forms"/>
  </ds:schemaRefs>
</ds:datastoreItem>
</file>

<file path=customXml/itemProps3.xml><?xml version="1.0" encoding="utf-8"?>
<ds:datastoreItem xmlns:ds="http://schemas.openxmlformats.org/officeDocument/2006/customXml" ds:itemID="{3462A928-6260-4BAB-8C34-6325B3435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3209</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2025-09-22T15:01:00Z</cp:lastPrinted>
  <dcterms:created xsi:type="dcterms:W3CDTF">2025-07-31T11:20:00Z</dcterms:created>
  <dcterms:modified xsi:type="dcterms:W3CDTF">2025-09-22T15:01:00Z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