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A8C" w:rsidRDefault="00FC4A8C" w:rsidP="00350AAE">
      <w:pPr>
        <w:ind w:left="5040" w:hanging="5040"/>
        <w:rPr>
          <w:rFonts w:ascii="Arial" w:hAnsi="Arial" w:cs="Arial"/>
        </w:rPr>
      </w:pPr>
    </w:p>
    <w:p w:rsidR="00FC4A8C" w:rsidRDefault="00FC4A8C">
      <w:pPr>
        <w:ind w:left="5040" w:firstLine="720"/>
        <w:rPr>
          <w:rFonts w:ascii="Arial" w:hAnsi="Arial" w:cs="Arial"/>
        </w:rPr>
      </w:pPr>
    </w:p>
    <w:p w:rsidR="00FC4A8C" w:rsidRDefault="00FC4A8C">
      <w:pPr>
        <w:ind w:left="5040" w:firstLine="720"/>
        <w:rPr>
          <w:rFonts w:ascii="Arial" w:hAnsi="Arial" w:cs="Arial"/>
        </w:rPr>
      </w:pPr>
      <w:r>
        <w:rPr>
          <w:rFonts w:ascii="Arial" w:hAnsi="Arial" w:cs="Arial"/>
        </w:rPr>
        <w:t>Information Governance</w:t>
      </w:r>
    </w:p>
    <w:p w:rsidR="00FC4A8C" w:rsidRDefault="00FC4A8C" w:rsidP="002E0B06">
      <w:pPr>
        <w:rPr>
          <w:rFonts w:ascii="Arial" w:hAnsi="Arial" w:cs="Arial"/>
        </w:rPr>
      </w:pPr>
    </w:p>
    <w:p w:rsidR="00FC4A8C" w:rsidRDefault="00707D5D" w:rsidP="002E0B06">
      <w:pPr>
        <w:rPr>
          <w:rFonts w:ascii="Arial" w:hAnsi="Arial" w:cs="Arial"/>
          <w:b/>
          <w:bCs/>
        </w:rPr>
      </w:pPr>
      <w:r>
        <w:rPr>
          <w:rFonts w:ascii="Arial" w:hAnsi="Arial" w:cs="Arial"/>
          <w:noProof/>
        </w:rPr>
        <w:t>25</w:t>
      </w:r>
      <w:r w:rsidR="00E0783A">
        <w:rPr>
          <w:rFonts w:ascii="Arial" w:hAnsi="Arial" w:cs="Arial"/>
          <w:noProof/>
        </w:rPr>
        <w:t xml:space="preserve"> </w:t>
      </w:r>
      <w:r w:rsidR="00D66234">
        <w:rPr>
          <w:rFonts w:ascii="Arial" w:hAnsi="Arial" w:cs="Arial"/>
          <w:noProof/>
        </w:rPr>
        <w:t>June</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D66234">
        <w:rPr>
          <w:rFonts w:ascii="Arial" w:hAnsi="Arial" w:cs="Arial"/>
        </w:rPr>
        <w:t xml:space="preserve"> 1151</w:t>
      </w:r>
    </w:p>
    <w:p w:rsidR="00FC4A8C" w:rsidRDefault="00FC4A8C">
      <w:pPr>
        <w:pStyle w:val="Header"/>
        <w:tabs>
          <w:tab w:val="clear" w:pos="4153"/>
          <w:tab w:val="clear" w:pos="8306"/>
        </w:tabs>
        <w:ind w:left="720" w:firstLine="720"/>
      </w:pPr>
      <w:r>
        <w:tab/>
      </w:r>
      <w:r>
        <w:tab/>
      </w:r>
      <w:r>
        <w:tab/>
      </w:r>
      <w:r>
        <w:tab/>
      </w:r>
      <w:r>
        <w:tab/>
      </w:r>
      <w:r>
        <w:tab/>
      </w:r>
    </w:p>
    <w:p w:rsidR="00FC4A8C" w:rsidRDefault="00D90045" w:rsidP="008D7EC8">
      <w:pPr>
        <w:ind w:left="-180" w:firstLine="180"/>
        <w:rPr>
          <w:rFonts w:ascii="Arial" w:hAnsi="Arial" w:cs="Arial"/>
        </w:rPr>
      </w:pPr>
      <w:r>
        <w:rPr>
          <w:rFonts w:ascii="Arial" w:hAnsi="Arial" w:cs="Arial"/>
        </w:rPr>
        <w:t xml:space="preserve">Dear </w:t>
      </w:r>
    </w:p>
    <w:p w:rsidR="00FC4A8C" w:rsidRDefault="00FC4A8C" w:rsidP="008D7EC8">
      <w:pPr>
        <w:ind w:firstLine="180"/>
        <w:rPr>
          <w:rFonts w:ascii="Arial" w:hAnsi="Arial" w:cs="Arial"/>
        </w:rPr>
      </w:pPr>
    </w:p>
    <w:p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rsidR="00D90045" w:rsidRDefault="00D66234" w:rsidP="008D7EC8">
      <w:pPr>
        <w:rPr>
          <w:rFonts w:ascii="Arial" w:hAnsi="Arial" w:cs="Arial"/>
          <w:b/>
          <w:bCs/>
        </w:rPr>
      </w:pPr>
      <w:r>
        <w:rPr>
          <w:rFonts w:ascii="Arial" w:hAnsi="Arial" w:cs="Arial"/>
          <w:b/>
          <w:bCs/>
        </w:rPr>
        <w:t xml:space="preserve">Information in relation to </w:t>
      </w:r>
      <w:r w:rsidRPr="00D66234">
        <w:rPr>
          <w:rFonts w:ascii="Arial" w:hAnsi="Arial" w:cs="Arial"/>
          <w:b/>
          <w:bCs/>
        </w:rPr>
        <w:t>Staffing &amp; Vacancies in Non-Emergency Control Room</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D66234">
        <w:rPr>
          <w:rFonts w:ascii="Arial" w:hAnsi="Arial" w:cs="Arial"/>
          <w:noProof/>
        </w:rPr>
        <w:t>5 June</w:t>
      </w:r>
      <w:r w:rsidR="00D15E75">
        <w:rPr>
          <w:rFonts w:ascii="Arial" w:hAnsi="Arial" w:cs="Arial"/>
          <w:noProof/>
        </w:rPr>
        <w:t xml:space="preserve"> 2025</w:t>
      </w:r>
      <w:r w:rsidRPr="00D66234">
        <w:rPr>
          <w:rFonts w:ascii="Arial" w:hAnsi="Arial" w:cs="Arial"/>
        </w:rPr>
        <w:t>.</w:t>
      </w:r>
      <w:r w:rsidR="00D90045" w:rsidRPr="00D66234">
        <w:rPr>
          <w:rFonts w:ascii="Arial" w:hAnsi="Arial" w:cs="Arial"/>
        </w:rPr>
        <w:t xml:space="preserve"> Please accept my apologies for the delay in responding to your request. Thank you for your understanding and forbearance.</w:t>
      </w:r>
    </w:p>
    <w:p w:rsidR="00FC4A8C" w:rsidRDefault="00FC4A8C" w:rsidP="008D7EC8">
      <w:pPr>
        <w:rPr>
          <w:rFonts w:ascii="Arial" w:hAnsi="Arial" w:cs="Arial"/>
        </w:rPr>
      </w:pPr>
    </w:p>
    <w:p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D66234">
        <w:rPr>
          <w:rFonts w:ascii="Arial" w:hAnsi="Arial" w:cs="Arial"/>
        </w:rPr>
        <w:t>Medicine, Unscheduled Care and Cancer Services</w:t>
      </w:r>
      <w:r w:rsidRPr="00D90045">
        <w:rPr>
          <w:rFonts w:ascii="Arial" w:hAnsi="Arial" w:cs="Arial"/>
        </w:rPr>
        <w:t xml:space="preserve"> Directorate and is attached in Appendix A.</w:t>
      </w:r>
    </w:p>
    <w:p w:rsidR="00FC4A8C" w:rsidRPr="006B4A9D" w:rsidRDefault="00FC4A8C" w:rsidP="008D7EC8">
      <w:pPr>
        <w:rPr>
          <w:rFonts w:ascii="Arial" w:hAnsi="Arial" w:cs="Arial"/>
          <w:i/>
        </w:rPr>
      </w:pPr>
    </w:p>
    <w:p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rsidR="00FC4A8C" w:rsidRDefault="00FC4A8C" w:rsidP="008D7EC8">
      <w:pPr>
        <w:rPr>
          <w:rFonts w:ascii="Arial" w:hAnsi="Arial" w:cs="Arial"/>
        </w:rPr>
      </w:pPr>
    </w:p>
    <w:p w:rsidR="00FC4A8C" w:rsidRDefault="00FC4A8C"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w:t>
      </w:r>
      <w:proofErr w:type="spellStart"/>
      <w:r w:rsidRPr="0014247E">
        <w:rPr>
          <w:rFonts w:ascii="Arial" w:hAnsi="Arial" w:cs="Arial"/>
        </w:rPr>
        <w:t>Cromac</w:t>
      </w:r>
      <w:proofErr w:type="spellEnd"/>
      <w:r w:rsidRPr="0014247E">
        <w:rPr>
          <w:rFonts w:ascii="Arial" w:hAnsi="Arial" w:cs="Arial"/>
        </w:rPr>
        <w:t xml:space="preserve">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If you have any queries about this letter, please do not hesitate to contact me.</w:t>
      </w:r>
    </w:p>
    <w:p w:rsidR="00FC4A8C" w:rsidRDefault="00FC4A8C" w:rsidP="008D7EC8">
      <w:pPr>
        <w:rPr>
          <w:rFonts w:ascii="Arial" w:hAnsi="Arial" w:cs="Arial"/>
        </w:rPr>
      </w:pPr>
      <w:r>
        <w:rPr>
          <w:rFonts w:ascii="Arial" w:hAnsi="Arial" w:cs="Arial"/>
        </w:rPr>
        <w:t>Please remember to quote the reference number above in any future communications.</w:t>
      </w:r>
    </w:p>
    <w:p w:rsidR="00FC4A8C" w:rsidRDefault="00FC4A8C" w:rsidP="008D7EC8">
      <w:pPr>
        <w:rPr>
          <w:rFonts w:ascii="Arial" w:hAnsi="Arial" w:cs="Arial"/>
        </w:rPr>
      </w:pPr>
    </w:p>
    <w:p w:rsidR="00FC4A8C" w:rsidRDefault="00FC4A8C" w:rsidP="008D7EC8">
      <w:pPr>
        <w:pStyle w:val="Heading1"/>
        <w:rPr>
          <w:u w:val="none"/>
        </w:rPr>
      </w:pPr>
      <w:r>
        <w:rPr>
          <w:u w:val="none"/>
        </w:rPr>
        <w:t>Yours sincerely</w:t>
      </w:r>
    </w:p>
    <w:p w:rsidR="00FC4A8C" w:rsidRDefault="00FC4A8C" w:rsidP="008D7EC8">
      <w:pPr>
        <w:rPr>
          <w:rFonts w:ascii="Arial" w:hAnsi="Arial" w:cs="Arial"/>
        </w:rPr>
      </w:pPr>
    </w:p>
    <w:p w:rsidR="00FC4A8C" w:rsidRDefault="00FC4A8C" w:rsidP="008D7EC8">
      <w:pPr>
        <w:rPr>
          <w:rFonts w:ascii="Arial" w:hAnsi="Arial" w:cs="Arial"/>
        </w:rPr>
      </w:pPr>
    </w:p>
    <w:p w:rsidR="00FC4A8C" w:rsidRDefault="00FC4A8C" w:rsidP="008D7EC8">
      <w:pPr>
        <w:ind w:right="-514"/>
        <w:rPr>
          <w:rFonts w:ascii="Arial" w:hAnsi="Arial" w:cs="Arial"/>
        </w:rPr>
      </w:pPr>
      <w:r>
        <w:rPr>
          <w:rFonts w:ascii="Arial" w:hAnsi="Arial" w:cs="Arial"/>
        </w:rPr>
        <w:t>______________________________</w:t>
      </w:r>
    </w:p>
    <w:p w:rsidR="00FC4A8C" w:rsidRDefault="00D90045" w:rsidP="008D7EC8">
      <w:pPr>
        <w:ind w:right="-514"/>
        <w:rPr>
          <w:rFonts w:ascii="Arial" w:hAnsi="Arial" w:cs="Arial"/>
          <w:b/>
          <w:bCs/>
        </w:rPr>
      </w:pPr>
      <w:r>
        <w:rPr>
          <w:rFonts w:ascii="Arial" w:hAnsi="Arial" w:cs="Arial"/>
          <w:b/>
          <w:bCs/>
        </w:rPr>
        <w:t>Rebecca Manning</w:t>
      </w:r>
    </w:p>
    <w:p w:rsidR="00FC4A8C" w:rsidRPr="007A2C8D" w:rsidRDefault="00D90045" w:rsidP="007A2C8D">
      <w:pPr>
        <w:ind w:right="-514"/>
        <w:rPr>
          <w:rFonts w:ascii="Arial" w:hAnsi="Arial" w:cs="Arial"/>
          <w:b/>
          <w:bCs/>
        </w:rPr>
      </w:pPr>
      <w:r>
        <w:rPr>
          <w:rFonts w:ascii="Arial" w:hAnsi="Arial" w:cs="Arial"/>
          <w:b/>
          <w:bCs/>
        </w:rPr>
        <w:t>Information Governance Officer</w:t>
      </w:r>
    </w:p>
    <w:p w:rsidR="00FC4A8C" w:rsidRDefault="00707D5D" w:rsidP="008D7EC8">
      <w:pPr>
        <w:rPr>
          <w:rFonts w:ascii="Arial" w:hAnsi="Arial" w:cs="Arial"/>
        </w:rPr>
        <w:sectPr w:rsidR="00FC4A8C" w:rsidSect="00707D5D">
          <w:footerReference w:type="default" r:id="rId7"/>
          <w:headerReference w:type="first" r:id="rId8"/>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p>
    <w:p w:rsidR="007C65AD" w:rsidRDefault="007C65AD" w:rsidP="00D90045">
      <w:pPr>
        <w:rPr>
          <w:rFonts w:ascii="Arial" w:hAnsi="Arial" w:cs="Arial"/>
          <w:color w:val="A6A6A6"/>
        </w:rPr>
      </w:pPr>
    </w:p>
    <w:p w:rsidR="007C65AD" w:rsidRDefault="007C65AD" w:rsidP="00D90045">
      <w:pPr>
        <w:rPr>
          <w:rFonts w:ascii="Arial" w:hAnsi="Arial" w:cs="Arial"/>
          <w:color w:val="A6A6A6"/>
        </w:rPr>
      </w:pPr>
    </w:p>
    <w:p w:rsidR="00D90045" w:rsidRPr="00C41FBC" w:rsidRDefault="00D66234" w:rsidP="00D90045">
      <w:pPr>
        <w:rPr>
          <w:rFonts w:ascii="Arial" w:hAnsi="Arial" w:cs="Arial"/>
          <w:color w:val="A6A6A6"/>
        </w:rPr>
      </w:pPr>
      <w:bookmarkStart w:id="0" w:name="_GoBack"/>
      <w:bookmarkEnd w:id="0"/>
      <w:r>
        <w:rPr>
          <w:rFonts w:ascii="Arial" w:hAnsi="Arial" w:cs="Arial"/>
          <w:color w:val="A6A6A6"/>
        </w:rPr>
        <w:lastRenderedPageBreak/>
        <w:t>Ref 1151</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rsidR="00D90045" w:rsidRDefault="00D90045" w:rsidP="008D7EC8">
      <w:pPr>
        <w:rPr>
          <w:rFonts w:ascii="Arial" w:hAnsi="Arial" w:cs="Arial"/>
        </w:rPr>
      </w:pPr>
    </w:p>
    <w:p w:rsidR="00D66234" w:rsidRPr="00D66234" w:rsidRDefault="00D90045" w:rsidP="00D66234">
      <w:pPr>
        <w:ind w:left="720" w:hanging="720"/>
        <w:rPr>
          <w:rFonts w:ascii="Arial" w:hAnsi="Arial" w:cs="Arial"/>
          <w:b/>
          <w:i/>
        </w:rPr>
      </w:pPr>
      <w:r>
        <w:rPr>
          <w:rFonts w:ascii="Arial" w:hAnsi="Arial" w:cs="Arial"/>
          <w:b/>
          <w:i/>
        </w:rPr>
        <w:tab/>
      </w:r>
      <w:r w:rsidR="00D66234" w:rsidRPr="00D66234">
        <w:rPr>
          <w:rFonts w:ascii="Arial" w:hAnsi="Arial" w:cs="Arial"/>
          <w:b/>
          <w:i/>
        </w:rPr>
        <w:t xml:space="preserve">I am writing to request information under the Freedom of Information Act regarding staffing and vacancies in your non-emergency control room for your Phone First service. Specifically, I am requesting the following data for the financial years 2021/2022, 2022/2023 and 2023/2024: </w:t>
      </w:r>
    </w:p>
    <w:p w:rsidR="00D66234" w:rsidRPr="00D66234" w:rsidRDefault="00D66234" w:rsidP="00D66234">
      <w:pPr>
        <w:ind w:left="720" w:hanging="720"/>
        <w:rPr>
          <w:rFonts w:ascii="Arial" w:hAnsi="Arial" w:cs="Arial"/>
          <w:b/>
          <w:i/>
        </w:rPr>
      </w:pPr>
    </w:p>
    <w:p w:rsidR="00D66234" w:rsidRDefault="00D66234" w:rsidP="00D66234">
      <w:pPr>
        <w:ind w:left="720" w:hanging="720"/>
        <w:rPr>
          <w:rFonts w:ascii="Arial" w:hAnsi="Arial" w:cs="Arial"/>
          <w:b/>
          <w:i/>
        </w:rPr>
      </w:pPr>
      <w:r>
        <w:rPr>
          <w:rFonts w:ascii="Arial" w:hAnsi="Arial" w:cs="Arial"/>
          <w:b/>
          <w:i/>
        </w:rPr>
        <w:t>Q</w:t>
      </w:r>
      <w:r w:rsidRPr="00D66234">
        <w:rPr>
          <w:rFonts w:ascii="Arial" w:hAnsi="Arial" w:cs="Arial"/>
          <w:b/>
          <w:i/>
        </w:rPr>
        <w:t xml:space="preserve">1. </w:t>
      </w:r>
      <w:r>
        <w:rPr>
          <w:rFonts w:ascii="Arial" w:hAnsi="Arial" w:cs="Arial"/>
          <w:b/>
          <w:i/>
        </w:rPr>
        <w:tab/>
      </w:r>
      <w:r w:rsidRPr="00D66234">
        <w:rPr>
          <w:rFonts w:ascii="Arial" w:hAnsi="Arial" w:cs="Arial"/>
          <w:b/>
          <w:i/>
        </w:rPr>
        <w:t xml:space="preserve">The total number of Phone First control room staff employed at the end of each financial year, broken down by: </w:t>
      </w:r>
    </w:p>
    <w:p w:rsidR="00FD29F4" w:rsidRPr="00D66234" w:rsidRDefault="00FD29F4" w:rsidP="00D66234">
      <w:pPr>
        <w:ind w:left="720" w:hanging="720"/>
        <w:rPr>
          <w:rFonts w:ascii="Arial" w:hAnsi="Arial" w:cs="Arial"/>
          <w:b/>
          <w:i/>
        </w:rPr>
      </w:pPr>
    </w:p>
    <w:p w:rsidR="00D66234" w:rsidRPr="00D66234" w:rsidRDefault="00D66234" w:rsidP="00D66234">
      <w:pPr>
        <w:pStyle w:val="ListParagraph"/>
        <w:numPr>
          <w:ilvl w:val="0"/>
          <w:numId w:val="1"/>
        </w:numPr>
        <w:rPr>
          <w:rFonts w:ascii="Arial" w:hAnsi="Arial" w:cs="Arial"/>
          <w:b/>
          <w:i/>
        </w:rPr>
      </w:pPr>
      <w:r w:rsidRPr="00D66234">
        <w:rPr>
          <w:rFonts w:ascii="Arial" w:hAnsi="Arial" w:cs="Arial"/>
          <w:b/>
          <w:i/>
        </w:rPr>
        <w:t xml:space="preserve">Full-time equivalent (FTE) staff </w:t>
      </w:r>
    </w:p>
    <w:p w:rsidR="00D66234" w:rsidRPr="00D66234" w:rsidRDefault="00D66234" w:rsidP="00D66234">
      <w:pPr>
        <w:pStyle w:val="ListParagraph"/>
        <w:numPr>
          <w:ilvl w:val="0"/>
          <w:numId w:val="1"/>
        </w:numPr>
        <w:rPr>
          <w:rFonts w:ascii="Arial" w:hAnsi="Arial" w:cs="Arial"/>
          <w:b/>
          <w:i/>
        </w:rPr>
      </w:pPr>
      <w:r w:rsidRPr="00D66234">
        <w:rPr>
          <w:rFonts w:ascii="Arial" w:hAnsi="Arial" w:cs="Arial"/>
          <w:b/>
          <w:i/>
        </w:rPr>
        <w:t xml:space="preserve">Part-time staff </w:t>
      </w:r>
    </w:p>
    <w:p w:rsidR="00D66234" w:rsidRDefault="00D66234" w:rsidP="00D66234">
      <w:pPr>
        <w:ind w:left="720" w:hanging="720"/>
        <w:rPr>
          <w:rFonts w:ascii="Arial" w:hAnsi="Arial" w:cs="Arial"/>
          <w:b/>
          <w:i/>
        </w:rPr>
      </w:pPr>
    </w:p>
    <w:p w:rsidR="00D66234" w:rsidRDefault="00D66234" w:rsidP="00D66234">
      <w:pPr>
        <w:ind w:left="720" w:hanging="720"/>
        <w:rPr>
          <w:rFonts w:ascii="Arial" w:hAnsi="Arial" w:cs="Arial"/>
        </w:rPr>
      </w:pPr>
      <w:r w:rsidRPr="00D66234">
        <w:rPr>
          <w:rFonts w:ascii="Arial" w:hAnsi="Arial" w:cs="Arial"/>
        </w:rPr>
        <w:t>A1.</w:t>
      </w:r>
      <w:r w:rsidR="00A35E90">
        <w:rPr>
          <w:rFonts w:ascii="Arial" w:hAnsi="Arial" w:cs="Arial"/>
        </w:rPr>
        <w:tab/>
        <w:t>Please see Table 1.</w:t>
      </w:r>
    </w:p>
    <w:p w:rsidR="00FD29F4" w:rsidRDefault="00FD29F4" w:rsidP="00D66234">
      <w:pPr>
        <w:ind w:left="720" w:hanging="720"/>
        <w:rPr>
          <w:rFonts w:ascii="Arial" w:hAnsi="Arial" w:cs="Arial"/>
        </w:rPr>
      </w:pPr>
    </w:p>
    <w:p w:rsidR="00FD29F4" w:rsidRDefault="00FD29F4" w:rsidP="00D66234">
      <w:pPr>
        <w:ind w:left="720" w:hanging="720"/>
        <w:rPr>
          <w:rFonts w:ascii="Arial" w:hAnsi="Arial" w:cs="Arial"/>
        </w:rPr>
      </w:pPr>
      <w:r>
        <w:rPr>
          <w:rFonts w:ascii="Arial" w:hAnsi="Arial" w:cs="Arial"/>
        </w:rPr>
        <w:tab/>
        <w:t>Please note that data has not been included for the Ulster Hospital Minor Injuries Unit as the Phone First Service for this facility is outsourced and managed externally.</w:t>
      </w:r>
    </w:p>
    <w:p w:rsidR="00A35E90" w:rsidRDefault="00A35E90" w:rsidP="00D66234">
      <w:pPr>
        <w:ind w:left="720" w:hanging="720"/>
        <w:rPr>
          <w:rFonts w:ascii="Arial" w:hAnsi="Arial" w:cs="Arial"/>
        </w:rPr>
      </w:pPr>
    </w:p>
    <w:p w:rsidR="00A35E90" w:rsidRPr="00FD29F4" w:rsidRDefault="00A35E90" w:rsidP="00D66234">
      <w:pPr>
        <w:ind w:left="720" w:hanging="720"/>
        <w:rPr>
          <w:rFonts w:ascii="Arial" w:hAnsi="Arial" w:cs="Arial"/>
          <w:sz w:val="16"/>
          <w:szCs w:val="16"/>
        </w:rPr>
      </w:pPr>
      <w:r>
        <w:rPr>
          <w:rFonts w:ascii="Arial" w:hAnsi="Arial" w:cs="Arial"/>
        </w:rPr>
        <w:tab/>
      </w:r>
      <w:r w:rsidR="00FD29F4" w:rsidRPr="00FD29F4">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2692"/>
        <w:gridCol w:w="2699"/>
        <w:gridCol w:w="2699"/>
      </w:tblGrid>
      <w:tr w:rsidR="00A35E90" w:rsidTr="00FD29F4">
        <w:trPr>
          <w:trHeight w:val="780"/>
        </w:trPr>
        <w:tc>
          <w:tcPr>
            <w:tcW w:w="2692" w:type="dxa"/>
            <w:vAlign w:val="center"/>
          </w:tcPr>
          <w:p w:rsidR="00A35E90" w:rsidRPr="00A35E90" w:rsidRDefault="00A35E90" w:rsidP="00A35E90">
            <w:pPr>
              <w:jc w:val="center"/>
              <w:rPr>
                <w:rFonts w:ascii="Arial" w:hAnsi="Arial" w:cs="Arial"/>
                <w:b/>
              </w:rPr>
            </w:pPr>
            <w:r>
              <w:rPr>
                <w:rFonts w:ascii="Arial" w:hAnsi="Arial" w:cs="Arial"/>
                <w:b/>
              </w:rPr>
              <w:t>Year</w:t>
            </w:r>
          </w:p>
        </w:tc>
        <w:tc>
          <w:tcPr>
            <w:tcW w:w="2699" w:type="dxa"/>
            <w:vAlign w:val="center"/>
          </w:tcPr>
          <w:p w:rsidR="00A35E90" w:rsidRPr="00A35E90" w:rsidRDefault="00A35E90" w:rsidP="00A35E90">
            <w:pPr>
              <w:jc w:val="center"/>
              <w:rPr>
                <w:rFonts w:ascii="Arial" w:hAnsi="Arial" w:cs="Arial"/>
                <w:b/>
              </w:rPr>
            </w:pPr>
            <w:r>
              <w:rPr>
                <w:rFonts w:ascii="Arial" w:hAnsi="Arial" w:cs="Arial"/>
                <w:b/>
              </w:rPr>
              <w:t>Lagan Valley Urgent Care Centre</w:t>
            </w:r>
          </w:p>
        </w:tc>
        <w:tc>
          <w:tcPr>
            <w:tcW w:w="2699" w:type="dxa"/>
            <w:vAlign w:val="center"/>
          </w:tcPr>
          <w:p w:rsidR="00A35E90" w:rsidRPr="00A35E90" w:rsidRDefault="00A35E90" w:rsidP="00A35E90">
            <w:pPr>
              <w:jc w:val="center"/>
              <w:rPr>
                <w:rFonts w:ascii="Arial" w:hAnsi="Arial" w:cs="Arial"/>
                <w:b/>
              </w:rPr>
            </w:pPr>
            <w:proofErr w:type="spellStart"/>
            <w:r>
              <w:rPr>
                <w:rFonts w:ascii="Arial" w:hAnsi="Arial" w:cs="Arial"/>
                <w:b/>
              </w:rPr>
              <w:t>Downe</w:t>
            </w:r>
            <w:proofErr w:type="spellEnd"/>
            <w:r>
              <w:rPr>
                <w:rFonts w:ascii="Arial" w:hAnsi="Arial" w:cs="Arial"/>
                <w:b/>
              </w:rPr>
              <w:t xml:space="preserve"> Urgent Care Centre</w:t>
            </w:r>
          </w:p>
        </w:tc>
      </w:tr>
      <w:tr w:rsidR="00A35E90" w:rsidTr="00FD29F4">
        <w:trPr>
          <w:trHeight w:val="692"/>
        </w:trPr>
        <w:tc>
          <w:tcPr>
            <w:tcW w:w="2692" w:type="dxa"/>
            <w:vMerge w:val="restart"/>
            <w:vAlign w:val="center"/>
          </w:tcPr>
          <w:p w:rsidR="00A35E90" w:rsidRPr="00FD29F4" w:rsidRDefault="00A35E90" w:rsidP="00A35E90">
            <w:pPr>
              <w:jc w:val="center"/>
              <w:rPr>
                <w:rFonts w:ascii="Arial" w:hAnsi="Arial" w:cs="Arial"/>
                <w:b/>
              </w:rPr>
            </w:pPr>
            <w:r w:rsidRPr="00FD29F4">
              <w:rPr>
                <w:rFonts w:ascii="Arial" w:hAnsi="Arial" w:cs="Arial"/>
                <w:b/>
              </w:rPr>
              <w:t>2021/2022</w:t>
            </w:r>
          </w:p>
        </w:tc>
        <w:tc>
          <w:tcPr>
            <w:tcW w:w="2699" w:type="dxa"/>
            <w:vAlign w:val="center"/>
          </w:tcPr>
          <w:p w:rsidR="00A35E90" w:rsidRDefault="00A35E90" w:rsidP="00A35E90">
            <w:pPr>
              <w:jc w:val="center"/>
              <w:rPr>
                <w:rFonts w:ascii="Arial" w:hAnsi="Arial" w:cs="Arial"/>
              </w:rPr>
            </w:pPr>
            <w:r>
              <w:rPr>
                <w:rFonts w:ascii="Arial" w:hAnsi="Arial" w:cs="Arial"/>
              </w:rPr>
              <w:t>4 Part Time Permanent  = 2.79wte*</w:t>
            </w:r>
          </w:p>
        </w:tc>
        <w:tc>
          <w:tcPr>
            <w:tcW w:w="2699" w:type="dxa"/>
            <w:vAlign w:val="center"/>
          </w:tcPr>
          <w:p w:rsidR="00A35E90" w:rsidRDefault="00A35E90" w:rsidP="00A35E90">
            <w:pPr>
              <w:jc w:val="center"/>
              <w:rPr>
                <w:rFonts w:ascii="Arial" w:hAnsi="Arial" w:cs="Arial"/>
              </w:rPr>
            </w:pPr>
            <w:r>
              <w:rPr>
                <w:rFonts w:ascii="Arial" w:hAnsi="Arial" w:cs="Arial"/>
              </w:rPr>
              <w:t>1 Full Time Permanent = 1.00wte</w:t>
            </w:r>
          </w:p>
        </w:tc>
      </w:tr>
      <w:tr w:rsidR="00A35E90" w:rsidTr="00FD29F4">
        <w:trPr>
          <w:trHeight w:val="717"/>
        </w:trPr>
        <w:tc>
          <w:tcPr>
            <w:tcW w:w="2692" w:type="dxa"/>
            <w:vMerge/>
            <w:vAlign w:val="center"/>
          </w:tcPr>
          <w:p w:rsidR="00A35E90" w:rsidRPr="00FD29F4" w:rsidRDefault="00A35E90" w:rsidP="00A35E90">
            <w:pPr>
              <w:jc w:val="center"/>
              <w:rPr>
                <w:rFonts w:ascii="Arial" w:hAnsi="Arial" w:cs="Arial"/>
                <w:b/>
              </w:rPr>
            </w:pPr>
          </w:p>
        </w:tc>
        <w:tc>
          <w:tcPr>
            <w:tcW w:w="2699" w:type="dxa"/>
            <w:vAlign w:val="center"/>
          </w:tcPr>
          <w:p w:rsidR="00A35E90" w:rsidRDefault="00A35E90" w:rsidP="00A35E90">
            <w:pPr>
              <w:jc w:val="center"/>
              <w:rPr>
                <w:rFonts w:ascii="Arial" w:hAnsi="Arial" w:cs="Arial"/>
              </w:rPr>
            </w:pPr>
            <w:r>
              <w:rPr>
                <w:rFonts w:ascii="Arial" w:hAnsi="Arial" w:cs="Arial"/>
              </w:rPr>
              <w:t>2 Part Time Agency = 1.52wte</w:t>
            </w:r>
          </w:p>
        </w:tc>
        <w:tc>
          <w:tcPr>
            <w:tcW w:w="2699" w:type="dxa"/>
            <w:vAlign w:val="center"/>
          </w:tcPr>
          <w:p w:rsidR="00A35E90" w:rsidRDefault="00FD29F4" w:rsidP="00A35E90">
            <w:pPr>
              <w:jc w:val="center"/>
              <w:rPr>
                <w:rFonts w:ascii="Arial" w:hAnsi="Arial" w:cs="Arial"/>
              </w:rPr>
            </w:pPr>
            <w:r>
              <w:rPr>
                <w:rFonts w:ascii="Arial" w:hAnsi="Arial" w:cs="Arial"/>
              </w:rPr>
              <w:t>1 P</w:t>
            </w:r>
            <w:r w:rsidR="00A35E90">
              <w:rPr>
                <w:rFonts w:ascii="Arial" w:hAnsi="Arial" w:cs="Arial"/>
              </w:rPr>
              <w:t>art Time Permanent = 0.56wte</w:t>
            </w:r>
          </w:p>
        </w:tc>
      </w:tr>
      <w:tr w:rsidR="00A35E90" w:rsidTr="00FD29F4">
        <w:trPr>
          <w:trHeight w:val="684"/>
        </w:trPr>
        <w:tc>
          <w:tcPr>
            <w:tcW w:w="2692" w:type="dxa"/>
            <w:vMerge/>
            <w:vAlign w:val="center"/>
          </w:tcPr>
          <w:p w:rsidR="00A35E90" w:rsidRPr="00FD29F4" w:rsidRDefault="00A35E90" w:rsidP="00A35E90">
            <w:pPr>
              <w:jc w:val="center"/>
              <w:rPr>
                <w:rFonts w:ascii="Arial" w:hAnsi="Arial" w:cs="Arial"/>
                <w:b/>
              </w:rPr>
            </w:pPr>
          </w:p>
        </w:tc>
        <w:tc>
          <w:tcPr>
            <w:tcW w:w="2699" w:type="dxa"/>
            <w:vAlign w:val="center"/>
          </w:tcPr>
          <w:p w:rsidR="00A35E90" w:rsidRDefault="00A35E90" w:rsidP="00A35E90">
            <w:pPr>
              <w:jc w:val="center"/>
              <w:rPr>
                <w:rFonts w:ascii="Arial" w:hAnsi="Arial" w:cs="Arial"/>
              </w:rPr>
            </w:pPr>
            <w:r>
              <w:rPr>
                <w:rFonts w:ascii="Arial" w:hAnsi="Arial" w:cs="Arial"/>
              </w:rPr>
              <w:t>1 Bank</w:t>
            </w:r>
          </w:p>
        </w:tc>
        <w:tc>
          <w:tcPr>
            <w:tcW w:w="2699" w:type="dxa"/>
            <w:vAlign w:val="center"/>
          </w:tcPr>
          <w:p w:rsidR="00A35E90" w:rsidRDefault="00A35E90" w:rsidP="00A35E90">
            <w:pPr>
              <w:jc w:val="center"/>
              <w:rPr>
                <w:rFonts w:ascii="Arial" w:hAnsi="Arial" w:cs="Arial"/>
              </w:rPr>
            </w:pPr>
            <w:r>
              <w:rPr>
                <w:rFonts w:ascii="Arial" w:hAnsi="Arial" w:cs="Arial"/>
              </w:rPr>
              <w:t>2 Part Time Agency = 1.28wte</w:t>
            </w:r>
          </w:p>
        </w:tc>
      </w:tr>
      <w:tr w:rsidR="00A35E90" w:rsidTr="00FD29F4">
        <w:trPr>
          <w:trHeight w:val="692"/>
        </w:trPr>
        <w:tc>
          <w:tcPr>
            <w:tcW w:w="2692" w:type="dxa"/>
            <w:vMerge w:val="restart"/>
            <w:vAlign w:val="center"/>
          </w:tcPr>
          <w:p w:rsidR="00A35E90" w:rsidRPr="00FD29F4" w:rsidRDefault="00A35E90" w:rsidP="00A35E90">
            <w:pPr>
              <w:jc w:val="center"/>
              <w:rPr>
                <w:rFonts w:ascii="Arial" w:hAnsi="Arial" w:cs="Arial"/>
                <w:b/>
              </w:rPr>
            </w:pPr>
            <w:r w:rsidRPr="00FD29F4">
              <w:rPr>
                <w:rFonts w:ascii="Arial" w:hAnsi="Arial" w:cs="Arial"/>
                <w:b/>
              </w:rPr>
              <w:t>2022/2023</w:t>
            </w:r>
          </w:p>
        </w:tc>
        <w:tc>
          <w:tcPr>
            <w:tcW w:w="2699" w:type="dxa"/>
            <w:vAlign w:val="center"/>
          </w:tcPr>
          <w:p w:rsidR="00A35E90" w:rsidRDefault="00A35E90" w:rsidP="00A35E90">
            <w:pPr>
              <w:jc w:val="center"/>
              <w:rPr>
                <w:rFonts w:ascii="Arial" w:hAnsi="Arial" w:cs="Arial"/>
              </w:rPr>
            </w:pPr>
            <w:r>
              <w:rPr>
                <w:rFonts w:ascii="Arial" w:hAnsi="Arial" w:cs="Arial"/>
              </w:rPr>
              <w:t>4 Part Time Permanent = 2.52wte</w:t>
            </w:r>
          </w:p>
        </w:tc>
        <w:tc>
          <w:tcPr>
            <w:tcW w:w="2699" w:type="dxa"/>
            <w:vAlign w:val="center"/>
          </w:tcPr>
          <w:p w:rsidR="00A35E90" w:rsidRDefault="00A35E90" w:rsidP="00A35E90">
            <w:pPr>
              <w:jc w:val="center"/>
              <w:rPr>
                <w:rFonts w:ascii="Arial" w:hAnsi="Arial" w:cs="Arial"/>
              </w:rPr>
            </w:pPr>
            <w:r>
              <w:rPr>
                <w:rFonts w:ascii="Arial" w:hAnsi="Arial" w:cs="Arial"/>
              </w:rPr>
              <w:t>1 Full Time Permanent = 1.00wte</w:t>
            </w:r>
          </w:p>
        </w:tc>
      </w:tr>
      <w:tr w:rsidR="00A35E90" w:rsidTr="00FD29F4">
        <w:trPr>
          <w:trHeight w:val="702"/>
        </w:trPr>
        <w:tc>
          <w:tcPr>
            <w:tcW w:w="2692" w:type="dxa"/>
            <w:vMerge/>
            <w:vAlign w:val="center"/>
          </w:tcPr>
          <w:p w:rsidR="00A35E90" w:rsidRPr="00FD29F4" w:rsidRDefault="00A35E90" w:rsidP="00A35E90">
            <w:pPr>
              <w:jc w:val="center"/>
              <w:rPr>
                <w:rFonts w:ascii="Arial" w:hAnsi="Arial" w:cs="Arial"/>
                <w:b/>
              </w:rPr>
            </w:pPr>
          </w:p>
        </w:tc>
        <w:tc>
          <w:tcPr>
            <w:tcW w:w="2699" w:type="dxa"/>
            <w:vAlign w:val="center"/>
          </w:tcPr>
          <w:p w:rsidR="00A35E90" w:rsidRDefault="00FD29F4" w:rsidP="00A35E90">
            <w:pPr>
              <w:jc w:val="center"/>
              <w:rPr>
                <w:rFonts w:ascii="Arial" w:hAnsi="Arial" w:cs="Arial"/>
              </w:rPr>
            </w:pPr>
            <w:r>
              <w:rPr>
                <w:rFonts w:ascii="Arial" w:hAnsi="Arial" w:cs="Arial"/>
              </w:rPr>
              <w:t>4 Part Time Agency = 3.40</w:t>
            </w:r>
            <w:r w:rsidR="00A35E90">
              <w:rPr>
                <w:rFonts w:ascii="Arial" w:hAnsi="Arial" w:cs="Arial"/>
              </w:rPr>
              <w:t>wte</w:t>
            </w:r>
          </w:p>
        </w:tc>
        <w:tc>
          <w:tcPr>
            <w:tcW w:w="2699" w:type="dxa"/>
            <w:vAlign w:val="center"/>
          </w:tcPr>
          <w:p w:rsidR="00A35E90" w:rsidRDefault="00A35E90" w:rsidP="00A35E90">
            <w:pPr>
              <w:jc w:val="center"/>
              <w:rPr>
                <w:rFonts w:ascii="Arial" w:hAnsi="Arial" w:cs="Arial"/>
              </w:rPr>
            </w:pPr>
            <w:r>
              <w:rPr>
                <w:rFonts w:ascii="Arial" w:hAnsi="Arial" w:cs="Arial"/>
              </w:rPr>
              <w:t>3 Part Time Permanent = 1.92wte</w:t>
            </w:r>
          </w:p>
        </w:tc>
      </w:tr>
      <w:tr w:rsidR="00A35E90" w:rsidTr="00FD29F4">
        <w:trPr>
          <w:trHeight w:val="715"/>
        </w:trPr>
        <w:tc>
          <w:tcPr>
            <w:tcW w:w="2692" w:type="dxa"/>
            <w:vMerge/>
            <w:vAlign w:val="center"/>
          </w:tcPr>
          <w:p w:rsidR="00A35E90" w:rsidRPr="00FD29F4" w:rsidRDefault="00A35E90" w:rsidP="00A35E90">
            <w:pPr>
              <w:jc w:val="center"/>
              <w:rPr>
                <w:rFonts w:ascii="Arial" w:hAnsi="Arial" w:cs="Arial"/>
                <w:b/>
              </w:rPr>
            </w:pPr>
          </w:p>
        </w:tc>
        <w:tc>
          <w:tcPr>
            <w:tcW w:w="2699" w:type="dxa"/>
            <w:vAlign w:val="center"/>
          </w:tcPr>
          <w:p w:rsidR="00A35E90" w:rsidRDefault="00A35E90" w:rsidP="00A35E90">
            <w:pPr>
              <w:jc w:val="center"/>
              <w:rPr>
                <w:rFonts w:ascii="Arial" w:hAnsi="Arial" w:cs="Arial"/>
              </w:rPr>
            </w:pPr>
            <w:r>
              <w:rPr>
                <w:rFonts w:ascii="Arial" w:hAnsi="Arial" w:cs="Arial"/>
              </w:rPr>
              <w:t>1 Bank</w:t>
            </w:r>
          </w:p>
        </w:tc>
        <w:tc>
          <w:tcPr>
            <w:tcW w:w="2699" w:type="dxa"/>
            <w:vAlign w:val="center"/>
          </w:tcPr>
          <w:p w:rsidR="00A35E90" w:rsidRDefault="00A35E90" w:rsidP="00A35E90">
            <w:pPr>
              <w:jc w:val="center"/>
              <w:rPr>
                <w:rFonts w:ascii="Arial" w:hAnsi="Arial" w:cs="Arial"/>
              </w:rPr>
            </w:pPr>
            <w:r>
              <w:rPr>
                <w:rFonts w:ascii="Arial" w:hAnsi="Arial" w:cs="Arial"/>
              </w:rPr>
              <w:t>1 Part Time Agency = 0.67wte</w:t>
            </w:r>
          </w:p>
        </w:tc>
      </w:tr>
      <w:tr w:rsidR="00FD29F4" w:rsidTr="00FD29F4">
        <w:trPr>
          <w:trHeight w:val="682"/>
        </w:trPr>
        <w:tc>
          <w:tcPr>
            <w:tcW w:w="2692" w:type="dxa"/>
            <w:vMerge w:val="restart"/>
            <w:vAlign w:val="center"/>
          </w:tcPr>
          <w:p w:rsidR="00FD29F4" w:rsidRPr="00FD29F4" w:rsidRDefault="00FD29F4" w:rsidP="00A35E90">
            <w:pPr>
              <w:jc w:val="center"/>
              <w:rPr>
                <w:rFonts w:ascii="Arial" w:hAnsi="Arial" w:cs="Arial"/>
                <w:b/>
              </w:rPr>
            </w:pPr>
            <w:r w:rsidRPr="00FD29F4">
              <w:rPr>
                <w:rFonts w:ascii="Arial" w:hAnsi="Arial" w:cs="Arial"/>
                <w:b/>
              </w:rPr>
              <w:t>2023/2024</w:t>
            </w:r>
          </w:p>
        </w:tc>
        <w:tc>
          <w:tcPr>
            <w:tcW w:w="2699" w:type="dxa"/>
            <w:vAlign w:val="center"/>
          </w:tcPr>
          <w:p w:rsidR="00FD29F4" w:rsidRDefault="00FD29F4" w:rsidP="00A35E90">
            <w:pPr>
              <w:jc w:val="center"/>
              <w:rPr>
                <w:rFonts w:ascii="Arial" w:hAnsi="Arial" w:cs="Arial"/>
              </w:rPr>
            </w:pPr>
            <w:r>
              <w:rPr>
                <w:rFonts w:ascii="Arial" w:hAnsi="Arial" w:cs="Arial"/>
              </w:rPr>
              <w:t>3 Part Time Permanent =1.92wte</w:t>
            </w:r>
          </w:p>
        </w:tc>
        <w:tc>
          <w:tcPr>
            <w:tcW w:w="2699" w:type="dxa"/>
            <w:vAlign w:val="center"/>
          </w:tcPr>
          <w:p w:rsidR="00FD29F4" w:rsidRDefault="00FD29F4" w:rsidP="00A35E90">
            <w:pPr>
              <w:jc w:val="center"/>
              <w:rPr>
                <w:rFonts w:ascii="Arial" w:hAnsi="Arial" w:cs="Arial"/>
              </w:rPr>
            </w:pPr>
            <w:r>
              <w:rPr>
                <w:rFonts w:ascii="Arial" w:hAnsi="Arial" w:cs="Arial"/>
              </w:rPr>
              <w:t>1 Full Time Permanent = 1.00wte</w:t>
            </w:r>
          </w:p>
        </w:tc>
      </w:tr>
      <w:tr w:rsidR="00FD29F4" w:rsidTr="00FD29F4">
        <w:trPr>
          <w:trHeight w:val="706"/>
        </w:trPr>
        <w:tc>
          <w:tcPr>
            <w:tcW w:w="2692" w:type="dxa"/>
            <w:vMerge/>
            <w:vAlign w:val="center"/>
          </w:tcPr>
          <w:p w:rsidR="00FD29F4" w:rsidRDefault="00FD29F4" w:rsidP="00A35E90">
            <w:pPr>
              <w:jc w:val="center"/>
              <w:rPr>
                <w:rFonts w:ascii="Arial" w:hAnsi="Arial" w:cs="Arial"/>
              </w:rPr>
            </w:pPr>
          </w:p>
        </w:tc>
        <w:tc>
          <w:tcPr>
            <w:tcW w:w="2699" w:type="dxa"/>
            <w:vAlign w:val="center"/>
          </w:tcPr>
          <w:p w:rsidR="00FD29F4" w:rsidRDefault="00FD29F4" w:rsidP="00A35E90">
            <w:pPr>
              <w:jc w:val="center"/>
              <w:rPr>
                <w:rFonts w:ascii="Arial" w:hAnsi="Arial" w:cs="Arial"/>
              </w:rPr>
            </w:pPr>
            <w:r>
              <w:rPr>
                <w:rFonts w:ascii="Arial" w:hAnsi="Arial" w:cs="Arial"/>
              </w:rPr>
              <w:t>4 Part Time Agency = 3.20wte</w:t>
            </w:r>
          </w:p>
        </w:tc>
        <w:tc>
          <w:tcPr>
            <w:tcW w:w="2699" w:type="dxa"/>
            <w:vAlign w:val="center"/>
          </w:tcPr>
          <w:p w:rsidR="00FD29F4" w:rsidRDefault="00FD29F4" w:rsidP="00A35E90">
            <w:pPr>
              <w:jc w:val="center"/>
              <w:rPr>
                <w:rFonts w:ascii="Arial" w:hAnsi="Arial" w:cs="Arial"/>
              </w:rPr>
            </w:pPr>
            <w:r>
              <w:rPr>
                <w:rFonts w:ascii="Arial" w:hAnsi="Arial" w:cs="Arial"/>
              </w:rPr>
              <w:t>1 Part Time Permanent = 0.80wte</w:t>
            </w:r>
          </w:p>
        </w:tc>
      </w:tr>
      <w:tr w:rsidR="00FD29F4" w:rsidTr="00FD29F4">
        <w:trPr>
          <w:trHeight w:val="688"/>
        </w:trPr>
        <w:tc>
          <w:tcPr>
            <w:tcW w:w="2692" w:type="dxa"/>
            <w:vMerge/>
            <w:vAlign w:val="center"/>
          </w:tcPr>
          <w:p w:rsidR="00FD29F4" w:rsidRDefault="00FD29F4" w:rsidP="00A35E90">
            <w:pPr>
              <w:jc w:val="center"/>
              <w:rPr>
                <w:rFonts w:ascii="Arial" w:hAnsi="Arial" w:cs="Arial"/>
              </w:rPr>
            </w:pPr>
          </w:p>
        </w:tc>
        <w:tc>
          <w:tcPr>
            <w:tcW w:w="2699" w:type="dxa"/>
            <w:vAlign w:val="center"/>
          </w:tcPr>
          <w:p w:rsidR="00FD29F4" w:rsidRDefault="00FD29F4" w:rsidP="00A35E90">
            <w:pPr>
              <w:jc w:val="center"/>
              <w:rPr>
                <w:rFonts w:ascii="Arial" w:hAnsi="Arial" w:cs="Arial"/>
              </w:rPr>
            </w:pPr>
            <w:r>
              <w:rPr>
                <w:rFonts w:ascii="Arial" w:hAnsi="Arial" w:cs="Arial"/>
              </w:rPr>
              <w:t>1 Bank</w:t>
            </w:r>
          </w:p>
        </w:tc>
        <w:tc>
          <w:tcPr>
            <w:tcW w:w="2699" w:type="dxa"/>
            <w:vAlign w:val="center"/>
          </w:tcPr>
          <w:p w:rsidR="00FD29F4" w:rsidRDefault="00FD29F4" w:rsidP="00A35E90">
            <w:pPr>
              <w:jc w:val="center"/>
              <w:rPr>
                <w:rFonts w:ascii="Arial" w:hAnsi="Arial" w:cs="Arial"/>
              </w:rPr>
            </w:pPr>
            <w:r>
              <w:rPr>
                <w:rFonts w:ascii="Arial" w:hAnsi="Arial" w:cs="Arial"/>
              </w:rPr>
              <w:t>3 Part Time Agency = 2.58wte</w:t>
            </w:r>
          </w:p>
        </w:tc>
      </w:tr>
    </w:tbl>
    <w:p w:rsidR="00A35E90" w:rsidRPr="00D66234" w:rsidRDefault="00A35E90" w:rsidP="00A35E90">
      <w:pPr>
        <w:ind w:left="720"/>
        <w:rPr>
          <w:rFonts w:ascii="Arial" w:hAnsi="Arial" w:cs="Arial"/>
        </w:rPr>
      </w:pPr>
      <w:r>
        <w:rPr>
          <w:rFonts w:ascii="Arial" w:hAnsi="Arial" w:cs="Arial"/>
        </w:rPr>
        <w:t>*Whole time equivalent</w:t>
      </w:r>
    </w:p>
    <w:p w:rsidR="00D66234" w:rsidRDefault="00D66234" w:rsidP="00D66234">
      <w:pPr>
        <w:ind w:left="720" w:hanging="720"/>
        <w:rPr>
          <w:rFonts w:ascii="Arial" w:hAnsi="Arial" w:cs="Arial"/>
          <w:b/>
          <w:i/>
        </w:rPr>
      </w:pPr>
    </w:p>
    <w:p w:rsidR="00D66234" w:rsidRPr="00D66234" w:rsidRDefault="00D66234" w:rsidP="00D66234">
      <w:pPr>
        <w:ind w:left="720" w:hanging="720"/>
        <w:rPr>
          <w:rFonts w:ascii="Arial" w:hAnsi="Arial" w:cs="Arial"/>
          <w:b/>
          <w:i/>
        </w:rPr>
      </w:pPr>
      <w:r>
        <w:rPr>
          <w:rFonts w:ascii="Arial" w:hAnsi="Arial" w:cs="Arial"/>
          <w:b/>
          <w:i/>
        </w:rPr>
        <w:lastRenderedPageBreak/>
        <w:t>Q</w:t>
      </w:r>
      <w:r w:rsidRPr="00D66234">
        <w:rPr>
          <w:rFonts w:ascii="Arial" w:hAnsi="Arial" w:cs="Arial"/>
          <w:b/>
          <w:i/>
        </w:rPr>
        <w:t xml:space="preserve">2. </w:t>
      </w:r>
      <w:r>
        <w:rPr>
          <w:rFonts w:ascii="Arial" w:hAnsi="Arial" w:cs="Arial"/>
          <w:b/>
          <w:i/>
        </w:rPr>
        <w:tab/>
      </w:r>
      <w:r w:rsidRPr="00D66234">
        <w:rPr>
          <w:rFonts w:ascii="Arial" w:hAnsi="Arial" w:cs="Arial"/>
          <w:b/>
          <w:i/>
        </w:rPr>
        <w:t xml:space="preserve">The total number of Phone First control room staff who left their roles in each financial year. </w:t>
      </w:r>
    </w:p>
    <w:p w:rsidR="00D66234" w:rsidRDefault="00D66234" w:rsidP="00D66234">
      <w:pPr>
        <w:ind w:left="720" w:hanging="720"/>
        <w:rPr>
          <w:rFonts w:ascii="Arial" w:hAnsi="Arial" w:cs="Arial"/>
          <w:b/>
          <w:i/>
        </w:rPr>
      </w:pPr>
    </w:p>
    <w:p w:rsidR="00D66234" w:rsidRDefault="00D66234" w:rsidP="00D66234">
      <w:pPr>
        <w:ind w:left="720" w:hanging="720"/>
        <w:rPr>
          <w:rFonts w:ascii="Arial" w:hAnsi="Arial" w:cs="Arial"/>
        </w:rPr>
      </w:pPr>
      <w:r w:rsidRPr="00D66234">
        <w:rPr>
          <w:rFonts w:ascii="Arial" w:hAnsi="Arial" w:cs="Arial"/>
        </w:rPr>
        <w:t>A2.</w:t>
      </w:r>
      <w:r w:rsidR="00FD29F4">
        <w:rPr>
          <w:rFonts w:ascii="Arial" w:hAnsi="Arial" w:cs="Arial"/>
        </w:rPr>
        <w:tab/>
        <w:t>Please see Table 2.</w:t>
      </w:r>
    </w:p>
    <w:p w:rsidR="00FD29F4" w:rsidRDefault="00FD29F4" w:rsidP="00D66234">
      <w:pPr>
        <w:ind w:left="720" w:hanging="720"/>
        <w:rPr>
          <w:rFonts w:ascii="Arial" w:hAnsi="Arial" w:cs="Arial"/>
        </w:rPr>
      </w:pPr>
    </w:p>
    <w:p w:rsidR="00FD29F4" w:rsidRPr="00FD29F4" w:rsidRDefault="00FD29F4" w:rsidP="00D66234">
      <w:pPr>
        <w:ind w:left="720" w:hanging="720"/>
        <w:rPr>
          <w:rFonts w:ascii="Arial" w:hAnsi="Arial" w:cs="Arial"/>
          <w:sz w:val="16"/>
          <w:szCs w:val="16"/>
        </w:rPr>
      </w:pPr>
      <w:r>
        <w:rPr>
          <w:rFonts w:ascii="Arial" w:hAnsi="Arial" w:cs="Arial"/>
        </w:rPr>
        <w:tab/>
      </w:r>
      <w:r w:rsidRPr="00FD29F4">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2692"/>
        <w:gridCol w:w="2699"/>
        <w:gridCol w:w="2699"/>
      </w:tblGrid>
      <w:tr w:rsidR="00FD29F4" w:rsidTr="00FD29F4">
        <w:trPr>
          <w:trHeight w:val="551"/>
        </w:trPr>
        <w:tc>
          <w:tcPr>
            <w:tcW w:w="2692" w:type="dxa"/>
            <w:vAlign w:val="center"/>
          </w:tcPr>
          <w:p w:rsidR="00FD29F4" w:rsidRPr="00FD29F4" w:rsidRDefault="00FD29F4" w:rsidP="00FD29F4">
            <w:pPr>
              <w:jc w:val="center"/>
              <w:rPr>
                <w:rFonts w:ascii="Arial" w:hAnsi="Arial" w:cs="Arial"/>
                <w:b/>
                <w:sz w:val="22"/>
                <w:szCs w:val="22"/>
              </w:rPr>
            </w:pPr>
            <w:r w:rsidRPr="00FD29F4">
              <w:rPr>
                <w:rFonts w:ascii="Arial" w:hAnsi="Arial" w:cs="Arial"/>
                <w:b/>
                <w:sz w:val="22"/>
                <w:szCs w:val="22"/>
              </w:rPr>
              <w:t>Year</w:t>
            </w:r>
          </w:p>
        </w:tc>
        <w:tc>
          <w:tcPr>
            <w:tcW w:w="2699" w:type="dxa"/>
            <w:vAlign w:val="center"/>
          </w:tcPr>
          <w:p w:rsidR="00FD29F4" w:rsidRPr="00FD29F4" w:rsidRDefault="00FD29F4" w:rsidP="00FD29F4">
            <w:pPr>
              <w:jc w:val="center"/>
              <w:rPr>
                <w:rFonts w:ascii="Arial" w:hAnsi="Arial" w:cs="Arial"/>
                <w:b/>
                <w:sz w:val="22"/>
                <w:szCs w:val="22"/>
              </w:rPr>
            </w:pPr>
            <w:r w:rsidRPr="00FD29F4">
              <w:rPr>
                <w:rFonts w:ascii="Arial" w:hAnsi="Arial" w:cs="Arial"/>
                <w:b/>
                <w:sz w:val="22"/>
                <w:szCs w:val="22"/>
              </w:rPr>
              <w:t>Lagan Valley Urgent Care Centre</w:t>
            </w:r>
          </w:p>
        </w:tc>
        <w:tc>
          <w:tcPr>
            <w:tcW w:w="2699" w:type="dxa"/>
            <w:vAlign w:val="center"/>
          </w:tcPr>
          <w:p w:rsidR="00FD29F4" w:rsidRPr="00FD29F4" w:rsidRDefault="00FD29F4" w:rsidP="00FD29F4">
            <w:pPr>
              <w:jc w:val="center"/>
              <w:rPr>
                <w:rFonts w:ascii="Arial" w:hAnsi="Arial" w:cs="Arial"/>
                <w:b/>
                <w:sz w:val="22"/>
                <w:szCs w:val="22"/>
              </w:rPr>
            </w:pPr>
            <w:proofErr w:type="spellStart"/>
            <w:r w:rsidRPr="00FD29F4">
              <w:rPr>
                <w:rFonts w:ascii="Arial" w:hAnsi="Arial" w:cs="Arial"/>
                <w:b/>
                <w:sz w:val="22"/>
                <w:szCs w:val="22"/>
              </w:rPr>
              <w:t>Downe</w:t>
            </w:r>
            <w:proofErr w:type="spellEnd"/>
            <w:r w:rsidRPr="00FD29F4">
              <w:rPr>
                <w:rFonts w:ascii="Arial" w:hAnsi="Arial" w:cs="Arial"/>
                <w:b/>
                <w:sz w:val="22"/>
                <w:szCs w:val="22"/>
              </w:rPr>
              <w:t xml:space="preserve"> Urgent Care Centre</w:t>
            </w:r>
          </w:p>
        </w:tc>
      </w:tr>
      <w:tr w:rsidR="00FD29F4" w:rsidTr="004C6836">
        <w:trPr>
          <w:trHeight w:val="573"/>
        </w:trPr>
        <w:tc>
          <w:tcPr>
            <w:tcW w:w="2692" w:type="dxa"/>
            <w:vMerge w:val="restart"/>
            <w:vAlign w:val="center"/>
          </w:tcPr>
          <w:p w:rsidR="00FD29F4" w:rsidRPr="00FD29F4" w:rsidRDefault="00FD29F4" w:rsidP="00FD29F4">
            <w:pPr>
              <w:jc w:val="center"/>
              <w:rPr>
                <w:rFonts w:ascii="Arial" w:hAnsi="Arial" w:cs="Arial"/>
                <w:b/>
                <w:sz w:val="22"/>
                <w:szCs w:val="22"/>
              </w:rPr>
            </w:pPr>
            <w:r w:rsidRPr="00FD29F4">
              <w:rPr>
                <w:rFonts w:ascii="Arial" w:hAnsi="Arial" w:cs="Arial"/>
                <w:b/>
                <w:sz w:val="22"/>
                <w:szCs w:val="22"/>
              </w:rPr>
              <w:t>2021/2022</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No Permanent Staff</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No Permanent Staff</w:t>
            </w:r>
          </w:p>
        </w:tc>
      </w:tr>
      <w:tr w:rsidR="00FD29F4" w:rsidTr="004C6836">
        <w:trPr>
          <w:trHeight w:val="553"/>
        </w:trPr>
        <w:tc>
          <w:tcPr>
            <w:tcW w:w="2692" w:type="dxa"/>
            <w:vMerge/>
            <w:vAlign w:val="center"/>
          </w:tcPr>
          <w:p w:rsidR="00FD29F4" w:rsidRPr="00FD29F4" w:rsidRDefault="00FD29F4" w:rsidP="00FD29F4">
            <w:pPr>
              <w:jc w:val="center"/>
              <w:rPr>
                <w:rFonts w:ascii="Arial" w:hAnsi="Arial" w:cs="Arial"/>
                <w:b/>
                <w:sz w:val="22"/>
                <w:szCs w:val="22"/>
              </w:rPr>
            </w:pP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1 Part Time Agency = 0.80wte</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1 part Time Agency = 0.80wte</w:t>
            </w:r>
          </w:p>
        </w:tc>
      </w:tr>
      <w:tr w:rsidR="00FD29F4" w:rsidTr="004C6836">
        <w:trPr>
          <w:trHeight w:val="547"/>
        </w:trPr>
        <w:tc>
          <w:tcPr>
            <w:tcW w:w="2692" w:type="dxa"/>
            <w:vMerge w:val="restart"/>
            <w:vAlign w:val="center"/>
          </w:tcPr>
          <w:p w:rsidR="00FD29F4" w:rsidRPr="00FD29F4" w:rsidRDefault="00FD29F4" w:rsidP="00FD29F4">
            <w:pPr>
              <w:jc w:val="center"/>
              <w:rPr>
                <w:rFonts w:ascii="Arial" w:hAnsi="Arial" w:cs="Arial"/>
                <w:b/>
                <w:sz w:val="22"/>
                <w:szCs w:val="22"/>
              </w:rPr>
            </w:pPr>
            <w:r>
              <w:rPr>
                <w:rFonts w:ascii="Arial" w:hAnsi="Arial" w:cs="Arial"/>
                <w:b/>
                <w:sz w:val="22"/>
                <w:szCs w:val="22"/>
              </w:rPr>
              <w:t>2022/2023</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No Permanent Staff</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No Permanent Staff</w:t>
            </w:r>
          </w:p>
        </w:tc>
      </w:tr>
      <w:tr w:rsidR="00FD29F4" w:rsidTr="004C6836">
        <w:trPr>
          <w:trHeight w:val="555"/>
        </w:trPr>
        <w:tc>
          <w:tcPr>
            <w:tcW w:w="2692" w:type="dxa"/>
            <w:vMerge/>
            <w:vAlign w:val="center"/>
          </w:tcPr>
          <w:p w:rsidR="00FD29F4" w:rsidRPr="00FD29F4" w:rsidRDefault="00FD29F4" w:rsidP="00FD29F4">
            <w:pPr>
              <w:jc w:val="center"/>
              <w:rPr>
                <w:rFonts w:ascii="Arial" w:hAnsi="Arial" w:cs="Arial"/>
                <w:b/>
                <w:sz w:val="22"/>
                <w:szCs w:val="22"/>
              </w:rPr>
            </w:pP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No Agency Staff</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2 Part Time Agency Staff = 1.28wte</w:t>
            </w:r>
          </w:p>
        </w:tc>
      </w:tr>
      <w:tr w:rsidR="00FD29F4" w:rsidTr="004C6836">
        <w:trPr>
          <w:trHeight w:val="705"/>
        </w:trPr>
        <w:tc>
          <w:tcPr>
            <w:tcW w:w="2692" w:type="dxa"/>
            <w:vMerge w:val="restart"/>
            <w:vAlign w:val="center"/>
          </w:tcPr>
          <w:p w:rsidR="00FD29F4" w:rsidRPr="00FD29F4" w:rsidRDefault="00FD29F4" w:rsidP="00FD29F4">
            <w:pPr>
              <w:jc w:val="center"/>
              <w:rPr>
                <w:rFonts w:ascii="Arial" w:hAnsi="Arial" w:cs="Arial"/>
                <w:b/>
                <w:sz w:val="22"/>
                <w:szCs w:val="22"/>
              </w:rPr>
            </w:pPr>
            <w:r>
              <w:rPr>
                <w:rFonts w:ascii="Arial" w:hAnsi="Arial" w:cs="Arial"/>
                <w:b/>
                <w:sz w:val="22"/>
                <w:szCs w:val="22"/>
              </w:rPr>
              <w:t>2023/2024</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1 Part Time Permanent = 0.64wte</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1 Part Time Permanent = 0.80wte</w:t>
            </w:r>
          </w:p>
        </w:tc>
      </w:tr>
      <w:tr w:rsidR="00FD29F4" w:rsidTr="004C6836">
        <w:trPr>
          <w:trHeight w:val="559"/>
        </w:trPr>
        <w:tc>
          <w:tcPr>
            <w:tcW w:w="2692" w:type="dxa"/>
            <w:vMerge/>
            <w:vAlign w:val="center"/>
          </w:tcPr>
          <w:p w:rsidR="00FD29F4" w:rsidRPr="00FD29F4" w:rsidRDefault="00FD29F4" w:rsidP="00FD29F4">
            <w:pPr>
              <w:jc w:val="center"/>
              <w:rPr>
                <w:rFonts w:ascii="Arial" w:hAnsi="Arial" w:cs="Arial"/>
                <w:b/>
                <w:sz w:val="22"/>
                <w:szCs w:val="22"/>
              </w:rPr>
            </w:pP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2 part Time Agency = 1.50wte</w:t>
            </w:r>
          </w:p>
        </w:tc>
        <w:tc>
          <w:tcPr>
            <w:tcW w:w="2699" w:type="dxa"/>
            <w:vAlign w:val="center"/>
          </w:tcPr>
          <w:p w:rsidR="00FD29F4" w:rsidRPr="00FD29F4" w:rsidRDefault="00FD29F4" w:rsidP="00FD29F4">
            <w:pPr>
              <w:jc w:val="center"/>
              <w:rPr>
                <w:rFonts w:ascii="Arial" w:hAnsi="Arial" w:cs="Arial"/>
                <w:sz w:val="22"/>
                <w:szCs w:val="22"/>
              </w:rPr>
            </w:pPr>
            <w:r>
              <w:rPr>
                <w:rFonts w:ascii="Arial" w:hAnsi="Arial" w:cs="Arial"/>
                <w:sz w:val="22"/>
                <w:szCs w:val="22"/>
              </w:rPr>
              <w:t>2 Part Time Agency = 1.60wte</w:t>
            </w:r>
          </w:p>
        </w:tc>
      </w:tr>
    </w:tbl>
    <w:p w:rsidR="00D66234" w:rsidRDefault="00D66234" w:rsidP="004C6836">
      <w:pPr>
        <w:rPr>
          <w:rFonts w:ascii="Arial" w:hAnsi="Arial" w:cs="Arial"/>
          <w:b/>
          <w:i/>
        </w:rPr>
      </w:pPr>
    </w:p>
    <w:p w:rsidR="00D66234" w:rsidRPr="00D66234" w:rsidRDefault="00D66234" w:rsidP="00D66234">
      <w:pPr>
        <w:ind w:left="720" w:hanging="720"/>
        <w:rPr>
          <w:rFonts w:ascii="Arial" w:hAnsi="Arial" w:cs="Arial"/>
          <w:b/>
          <w:i/>
        </w:rPr>
      </w:pPr>
      <w:r>
        <w:rPr>
          <w:rFonts w:ascii="Arial" w:hAnsi="Arial" w:cs="Arial"/>
          <w:b/>
          <w:i/>
        </w:rPr>
        <w:t>Q</w:t>
      </w:r>
      <w:r w:rsidRPr="00D66234">
        <w:rPr>
          <w:rFonts w:ascii="Arial" w:hAnsi="Arial" w:cs="Arial"/>
          <w:b/>
          <w:i/>
        </w:rPr>
        <w:t xml:space="preserve">3. </w:t>
      </w:r>
      <w:r>
        <w:rPr>
          <w:rFonts w:ascii="Arial" w:hAnsi="Arial" w:cs="Arial"/>
          <w:b/>
          <w:i/>
        </w:rPr>
        <w:tab/>
      </w:r>
      <w:r w:rsidRPr="00D66234">
        <w:rPr>
          <w:rFonts w:ascii="Arial" w:hAnsi="Arial" w:cs="Arial"/>
          <w:b/>
          <w:i/>
        </w:rPr>
        <w:t xml:space="preserve">The number of vacancies for Phone First control room positions at the end of each financial year. </w:t>
      </w:r>
    </w:p>
    <w:p w:rsidR="00D66234" w:rsidRDefault="00D66234" w:rsidP="00D66234">
      <w:pPr>
        <w:ind w:left="720" w:hanging="720"/>
        <w:rPr>
          <w:rFonts w:ascii="Arial" w:hAnsi="Arial" w:cs="Arial"/>
          <w:b/>
          <w:i/>
        </w:rPr>
      </w:pPr>
    </w:p>
    <w:p w:rsidR="00D66234" w:rsidRDefault="00D66234" w:rsidP="00D66234">
      <w:pPr>
        <w:ind w:left="720" w:hanging="720"/>
        <w:rPr>
          <w:rFonts w:ascii="Arial" w:hAnsi="Arial" w:cs="Arial"/>
        </w:rPr>
      </w:pPr>
      <w:r w:rsidRPr="00D66234">
        <w:rPr>
          <w:rFonts w:ascii="Arial" w:hAnsi="Arial" w:cs="Arial"/>
        </w:rPr>
        <w:t>A3.</w:t>
      </w:r>
      <w:r w:rsidR="004C6836">
        <w:rPr>
          <w:rFonts w:ascii="Arial" w:hAnsi="Arial" w:cs="Arial"/>
        </w:rPr>
        <w:tab/>
        <w:t>Please see Table 3.</w:t>
      </w:r>
    </w:p>
    <w:p w:rsidR="004C6836" w:rsidRDefault="004C6836" w:rsidP="00D66234">
      <w:pPr>
        <w:ind w:left="720" w:hanging="720"/>
        <w:rPr>
          <w:rFonts w:ascii="Arial" w:hAnsi="Arial" w:cs="Arial"/>
        </w:rPr>
      </w:pPr>
    </w:p>
    <w:p w:rsidR="004C6836" w:rsidRPr="004C6836" w:rsidRDefault="004C6836" w:rsidP="00D66234">
      <w:pPr>
        <w:ind w:left="720" w:hanging="720"/>
        <w:rPr>
          <w:rFonts w:ascii="Arial" w:hAnsi="Arial" w:cs="Arial"/>
          <w:sz w:val="16"/>
          <w:szCs w:val="16"/>
        </w:rPr>
      </w:pPr>
      <w:r>
        <w:rPr>
          <w:rFonts w:ascii="Arial" w:hAnsi="Arial" w:cs="Arial"/>
        </w:rPr>
        <w:tab/>
      </w:r>
      <w:r w:rsidRPr="004C6836">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2709"/>
        <w:gridCol w:w="2674"/>
        <w:gridCol w:w="2707"/>
      </w:tblGrid>
      <w:tr w:rsidR="004C6836" w:rsidTr="004C6836">
        <w:trPr>
          <w:trHeight w:val="678"/>
        </w:trPr>
        <w:tc>
          <w:tcPr>
            <w:tcW w:w="2936" w:type="dxa"/>
            <w:vAlign w:val="center"/>
          </w:tcPr>
          <w:p w:rsidR="004C6836" w:rsidRPr="004C6836" w:rsidRDefault="004C6836" w:rsidP="004C6836">
            <w:pPr>
              <w:jc w:val="center"/>
              <w:rPr>
                <w:rFonts w:ascii="Arial" w:hAnsi="Arial" w:cs="Arial"/>
                <w:b/>
                <w:sz w:val="22"/>
                <w:szCs w:val="22"/>
              </w:rPr>
            </w:pPr>
            <w:r>
              <w:rPr>
                <w:rFonts w:ascii="Arial" w:hAnsi="Arial" w:cs="Arial"/>
                <w:b/>
                <w:sz w:val="22"/>
                <w:szCs w:val="22"/>
              </w:rPr>
              <w:t>Year</w:t>
            </w:r>
          </w:p>
        </w:tc>
        <w:tc>
          <w:tcPr>
            <w:tcW w:w="2937" w:type="dxa"/>
            <w:vAlign w:val="center"/>
          </w:tcPr>
          <w:p w:rsidR="004C6836" w:rsidRPr="004C6836" w:rsidRDefault="004C6836" w:rsidP="004C6836">
            <w:pPr>
              <w:jc w:val="center"/>
              <w:rPr>
                <w:rFonts w:ascii="Arial" w:hAnsi="Arial" w:cs="Arial"/>
                <w:b/>
                <w:sz w:val="22"/>
                <w:szCs w:val="22"/>
              </w:rPr>
            </w:pPr>
            <w:r>
              <w:rPr>
                <w:rFonts w:ascii="Arial" w:hAnsi="Arial" w:cs="Arial"/>
                <w:b/>
                <w:sz w:val="22"/>
                <w:szCs w:val="22"/>
              </w:rPr>
              <w:t>Lagan Valley Urgent Care Centre</w:t>
            </w:r>
          </w:p>
        </w:tc>
        <w:tc>
          <w:tcPr>
            <w:tcW w:w="2937" w:type="dxa"/>
            <w:vAlign w:val="center"/>
          </w:tcPr>
          <w:p w:rsidR="004C6836" w:rsidRPr="004C6836" w:rsidRDefault="004C6836" w:rsidP="004C6836">
            <w:pPr>
              <w:jc w:val="center"/>
              <w:rPr>
                <w:rFonts w:ascii="Arial" w:hAnsi="Arial" w:cs="Arial"/>
                <w:b/>
                <w:sz w:val="22"/>
                <w:szCs w:val="22"/>
              </w:rPr>
            </w:pPr>
            <w:proofErr w:type="spellStart"/>
            <w:r>
              <w:rPr>
                <w:rFonts w:ascii="Arial" w:hAnsi="Arial" w:cs="Arial"/>
                <w:b/>
                <w:sz w:val="22"/>
                <w:szCs w:val="22"/>
              </w:rPr>
              <w:t>Downe</w:t>
            </w:r>
            <w:proofErr w:type="spellEnd"/>
            <w:r>
              <w:rPr>
                <w:rFonts w:ascii="Arial" w:hAnsi="Arial" w:cs="Arial"/>
                <w:b/>
                <w:sz w:val="22"/>
                <w:szCs w:val="22"/>
              </w:rPr>
              <w:t xml:space="preserve"> Urgent Care Centre</w:t>
            </w:r>
          </w:p>
        </w:tc>
      </w:tr>
      <w:tr w:rsidR="004C6836" w:rsidTr="004C6836">
        <w:trPr>
          <w:trHeight w:val="600"/>
        </w:trPr>
        <w:tc>
          <w:tcPr>
            <w:tcW w:w="2936" w:type="dxa"/>
            <w:vAlign w:val="center"/>
          </w:tcPr>
          <w:p w:rsidR="004C6836" w:rsidRPr="004C6836" w:rsidRDefault="004C6836" w:rsidP="004C6836">
            <w:pPr>
              <w:jc w:val="center"/>
              <w:rPr>
                <w:rFonts w:ascii="Arial" w:hAnsi="Arial" w:cs="Arial"/>
                <w:b/>
                <w:sz w:val="22"/>
                <w:szCs w:val="22"/>
              </w:rPr>
            </w:pPr>
            <w:r w:rsidRPr="004C6836">
              <w:rPr>
                <w:rFonts w:ascii="Arial" w:hAnsi="Arial" w:cs="Arial"/>
                <w:b/>
                <w:sz w:val="22"/>
                <w:szCs w:val="22"/>
              </w:rPr>
              <w:t>2021/2022</w:t>
            </w:r>
          </w:p>
        </w:tc>
        <w:tc>
          <w:tcPr>
            <w:tcW w:w="2937" w:type="dxa"/>
            <w:vAlign w:val="center"/>
          </w:tcPr>
          <w:p w:rsidR="004C6836" w:rsidRPr="004C6836" w:rsidRDefault="004C6836" w:rsidP="004C6836">
            <w:pPr>
              <w:jc w:val="center"/>
              <w:rPr>
                <w:rFonts w:ascii="Arial" w:hAnsi="Arial" w:cs="Arial"/>
                <w:sz w:val="22"/>
                <w:szCs w:val="22"/>
              </w:rPr>
            </w:pPr>
            <w:r>
              <w:rPr>
                <w:rFonts w:ascii="Arial" w:hAnsi="Arial" w:cs="Arial"/>
                <w:sz w:val="22"/>
                <w:szCs w:val="22"/>
              </w:rPr>
              <w:t>2 Part Time Posts = 1.52wte</w:t>
            </w:r>
          </w:p>
        </w:tc>
        <w:tc>
          <w:tcPr>
            <w:tcW w:w="2937" w:type="dxa"/>
            <w:vAlign w:val="center"/>
          </w:tcPr>
          <w:p w:rsidR="004C6836" w:rsidRPr="004C6836" w:rsidRDefault="004C6836" w:rsidP="004C6836">
            <w:pPr>
              <w:jc w:val="center"/>
              <w:rPr>
                <w:rFonts w:ascii="Arial" w:hAnsi="Arial" w:cs="Arial"/>
                <w:sz w:val="22"/>
                <w:szCs w:val="22"/>
              </w:rPr>
            </w:pPr>
            <w:r>
              <w:rPr>
                <w:rFonts w:ascii="Arial" w:hAnsi="Arial" w:cs="Arial"/>
                <w:sz w:val="22"/>
                <w:szCs w:val="22"/>
              </w:rPr>
              <w:t>2 part Time Posts = 1.28wte</w:t>
            </w:r>
          </w:p>
        </w:tc>
      </w:tr>
      <w:tr w:rsidR="004C6836" w:rsidTr="004C6836">
        <w:trPr>
          <w:trHeight w:val="694"/>
        </w:trPr>
        <w:tc>
          <w:tcPr>
            <w:tcW w:w="2936" w:type="dxa"/>
            <w:vAlign w:val="center"/>
          </w:tcPr>
          <w:p w:rsidR="004C6836" w:rsidRPr="004C6836" w:rsidRDefault="004C6836" w:rsidP="004C6836">
            <w:pPr>
              <w:jc w:val="center"/>
              <w:rPr>
                <w:rFonts w:ascii="Arial" w:hAnsi="Arial" w:cs="Arial"/>
                <w:b/>
                <w:sz w:val="22"/>
                <w:szCs w:val="22"/>
              </w:rPr>
            </w:pPr>
            <w:r w:rsidRPr="004C6836">
              <w:rPr>
                <w:rFonts w:ascii="Arial" w:hAnsi="Arial" w:cs="Arial"/>
                <w:b/>
                <w:sz w:val="22"/>
                <w:szCs w:val="22"/>
              </w:rPr>
              <w:t>2022/2023</w:t>
            </w:r>
          </w:p>
        </w:tc>
        <w:tc>
          <w:tcPr>
            <w:tcW w:w="2937" w:type="dxa"/>
            <w:vAlign w:val="center"/>
          </w:tcPr>
          <w:p w:rsidR="004C6836" w:rsidRPr="004C6836" w:rsidRDefault="004C6836" w:rsidP="004C6836">
            <w:pPr>
              <w:jc w:val="center"/>
              <w:rPr>
                <w:rFonts w:ascii="Arial" w:hAnsi="Arial" w:cs="Arial"/>
                <w:sz w:val="22"/>
                <w:szCs w:val="22"/>
              </w:rPr>
            </w:pPr>
            <w:r>
              <w:rPr>
                <w:rFonts w:ascii="Arial" w:hAnsi="Arial" w:cs="Arial"/>
                <w:sz w:val="22"/>
                <w:szCs w:val="22"/>
              </w:rPr>
              <w:t>1 Part Time Post = 0.80wte</w:t>
            </w:r>
          </w:p>
        </w:tc>
        <w:tc>
          <w:tcPr>
            <w:tcW w:w="2937" w:type="dxa"/>
            <w:vAlign w:val="center"/>
          </w:tcPr>
          <w:p w:rsidR="004C6836" w:rsidRPr="004C6836" w:rsidRDefault="004C6836" w:rsidP="004C6836">
            <w:pPr>
              <w:jc w:val="center"/>
              <w:rPr>
                <w:rFonts w:ascii="Arial" w:hAnsi="Arial" w:cs="Arial"/>
                <w:sz w:val="22"/>
                <w:szCs w:val="22"/>
              </w:rPr>
            </w:pPr>
            <w:r>
              <w:rPr>
                <w:rFonts w:ascii="Arial" w:hAnsi="Arial" w:cs="Arial"/>
                <w:sz w:val="22"/>
                <w:szCs w:val="22"/>
              </w:rPr>
              <w:t>No Vacancies</w:t>
            </w:r>
          </w:p>
        </w:tc>
      </w:tr>
      <w:tr w:rsidR="004C6836" w:rsidTr="004C6836">
        <w:trPr>
          <w:trHeight w:val="688"/>
        </w:trPr>
        <w:tc>
          <w:tcPr>
            <w:tcW w:w="2936" w:type="dxa"/>
            <w:vAlign w:val="center"/>
          </w:tcPr>
          <w:p w:rsidR="004C6836" w:rsidRPr="004C6836" w:rsidRDefault="004C6836" w:rsidP="004C6836">
            <w:pPr>
              <w:jc w:val="center"/>
              <w:rPr>
                <w:rFonts w:ascii="Arial" w:hAnsi="Arial" w:cs="Arial"/>
                <w:b/>
                <w:sz w:val="22"/>
                <w:szCs w:val="22"/>
              </w:rPr>
            </w:pPr>
            <w:r w:rsidRPr="004C6836">
              <w:rPr>
                <w:rFonts w:ascii="Arial" w:hAnsi="Arial" w:cs="Arial"/>
                <w:b/>
                <w:sz w:val="22"/>
                <w:szCs w:val="22"/>
              </w:rPr>
              <w:t>2023/2024</w:t>
            </w:r>
          </w:p>
        </w:tc>
        <w:tc>
          <w:tcPr>
            <w:tcW w:w="2937" w:type="dxa"/>
            <w:vAlign w:val="center"/>
          </w:tcPr>
          <w:p w:rsidR="004C6836" w:rsidRPr="004C6836" w:rsidRDefault="004C6836" w:rsidP="004C6836">
            <w:pPr>
              <w:jc w:val="center"/>
              <w:rPr>
                <w:rFonts w:ascii="Arial" w:hAnsi="Arial" w:cs="Arial"/>
                <w:sz w:val="22"/>
                <w:szCs w:val="22"/>
              </w:rPr>
            </w:pPr>
            <w:r>
              <w:rPr>
                <w:rFonts w:ascii="Arial" w:hAnsi="Arial" w:cs="Arial"/>
                <w:sz w:val="22"/>
                <w:szCs w:val="22"/>
              </w:rPr>
              <w:t>2 Part Time Posts = 1.51wte</w:t>
            </w:r>
          </w:p>
        </w:tc>
        <w:tc>
          <w:tcPr>
            <w:tcW w:w="2937" w:type="dxa"/>
            <w:vAlign w:val="center"/>
          </w:tcPr>
          <w:p w:rsidR="004C6836" w:rsidRPr="004C6836" w:rsidRDefault="004C6836" w:rsidP="004C6836">
            <w:pPr>
              <w:jc w:val="center"/>
              <w:rPr>
                <w:rFonts w:ascii="Arial" w:hAnsi="Arial" w:cs="Arial"/>
                <w:sz w:val="22"/>
                <w:szCs w:val="22"/>
              </w:rPr>
            </w:pPr>
            <w:r>
              <w:rPr>
                <w:rFonts w:ascii="Arial" w:hAnsi="Arial" w:cs="Arial"/>
                <w:sz w:val="22"/>
                <w:szCs w:val="22"/>
              </w:rPr>
              <w:t>2 Part Time Posts = 1.70wte</w:t>
            </w:r>
          </w:p>
        </w:tc>
      </w:tr>
    </w:tbl>
    <w:p w:rsidR="00D66234" w:rsidRDefault="00D66234" w:rsidP="004C6836">
      <w:pPr>
        <w:rPr>
          <w:rFonts w:ascii="Arial" w:hAnsi="Arial" w:cs="Arial"/>
          <w:b/>
          <w:i/>
        </w:rPr>
      </w:pPr>
    </w:p>
    <w:p w:rsidR="00D66234" w:rsidRPr="00D66234" w:rsidRDefault="00D66234" w:rsidP="00D66234">
      <w:pPr>
        <w:ind w:left="720" w:hanging="720"/>
        <w:rPr>
          <w:rFonts w:ascii="Arial" w:hAnsi="Arial" w:cs="Arial"/>
          <w:b/>
          <w:i/>
        </w:rPr>
      </w:pPr>
      <w:r>
        <w:rPr>
          <w:rFonts w:ascii="Arial" w:hAnsi="Arial" w:cs="Arial"/>
          <w:b/>
          <w:i/>
        </w:rPr>
        <w:t>Q</w:t>
      </w:r>
      <w:r w:rsidRPr="00D66234">
        <w:rPr>
          <w:rFonts w:ascii="Arial" w:hAnsi="Arial" w:cs="Arial"/>
          <w:b/>
          <w:i/>
        </w:rPr>
        <w:t xml:space="preserve">4. </w:t>
      </w:r>
      <w:r>
        <w:rPr>
          <w:rFonts w:ascii="Arial" w:hAnsi="Arial" w:cs="Arial"/>
          <w:b/>
          <w:i/>
        </w:rPr>
        <w:tab/>
      </w:r>
      <w:r w:rsidRPr="00D66234">
        <w:rPr>
          <w:rFonts w:ascii="Arial" w:hAnsi="Arial" w:cs="Arial"/>
          <w:b/>
          <w:i/>
        </w:rPr>
        <w:t xml:space="preserve">How much your trust spent on recruitment for Phone First control room staff in each financial year? </w:t>
      </w:r>
    </w:p>
    <w:p w:rsidR="00D66234" w:rsidRDefault="00D66234" w:rsidP="00D66234">
      <w:pPr>
        <w:ind w:left="720" w:hanging="720"/>
        <w:rPr>
          <w:rFonts w:ascii="Arial" w:hAnsi="Arial" w:cs="Arial"/>
          <w:b/>
          <w:i/>
        </w:rPr>
      </w:pPr>
    </w:p>
    <w:p w:rsidR="00D16170" w:rsidRPr="00D16170" w:rsidRDefault="00D66234" w:rsidP="00D16170">
      <w:pPr>
        <w:ind w:left="720" w:hanging="720"/>
        <w:rPr>
          <w:rFonts w:ascii="Arial" w:hAnsi="Arial" w:cs="Arial"/>
        </w:rPr>
      </w:pPr>
      <w:r w:rsidRPr="00F0767D">
        <w:rPr>
          <w:rFonts w:ascii="Arial" w:hAnsi="Arial" w:cs="Arial"/>
        </w:rPr>
        <w:t>A4.</w:t>
      </w:r>
      <w:r w:rsidR="004C6836" w:rsidRPr="00F0767D">
        <w:rPr>
          <w:rFonts w:ascii="Arial" w:hAnsi="Arial" w:cs="Arial"/>
        </w:rPr>
        <w:tab/>
      </w:r>
      <w:r w:rsidR="00F0767D">
        <w:rPr>
          <w:rFonts w:ascii="Arial" w:hAnsi="Arial" w:cs="Arial"/>
        </w:rPr>
        <w:t xml:space="preserve">The Trust is unable to provide the requested information as it </w:t>
      </w:r>
      <w:r w:rsidR="00F0767D" w:rsidRPr="00F0767D">
        <w:rPr>
          <w:rFonts w:ascii="Arial" w:hAnsi="Arial" w:cs="Arial"/>
        </w:rPr>
        <w:t xml:space="preserve">is not possible to determine a specific spend for </w:t>
      </w:r>
      <w:r w:rsidR="00F0767D">
        <w:rPr>
          <w:rFonts w:ascii="Arial" w:hAnsi="Arial" w:cs="Arial"/>
        </w:rPr>
        <w:t>Phone First Control Room staff</w:t>
      </w:r>
      <w:r w:rsidR="00F0767D" w:rsidRPr="00F0767D">
        <w:rPr>
          <w:rFonts w:ascii="Arial" w:hAnsi="Arial" w:cs="Arial"/>
        </w:rPr>
        <w:t>.</w:t>
      </w:r>
      <w:r w:rsidR="00D16170" w:rsidRPr="00D16170">
        <w:t xml:space="preserve"> </w:t>
      </w:r>
      <w:r w:rsidR="00D16170" w:rsidRPr="00D16170">
        <w:rPr>
          <w:rFonts w:ascii="Arial" w:hAnsi="Arial" w:cs="Arial"/>
        </w:rPr>
        <w:t xml:space="preserve">To obtain this information would require a manual review of records. </w:t>
      </w:r>
    </w:p>
    <w:p w:rsidR="00D16170" w:rsidRPr="00D16170" w:rsidRDefault="00D16170" w:rsidP="00D16170">
      <w:pPr>
        <w:ind w:left="720" w:hanging="720"/>
        <w:rPr>
          <w:rFonts w:ascii="Arial" w:hAnsi="Arial" w:cs="Arial"/>
        </w:rPr>
      </w:pPr>
    </w:p>
    <w:p w:rsidR="00D16170" w:rsidRPr="00D16170" w:rsidRDefault="00D16170" w:rsidP="00D16170">
      <w:pPr>
        <w:ind w:left="720"/>
        <w:rPr>
          <w:rFonts w:ascii="Arial" w:hAnsi="Arial" w:cs="Arial"/>
        </w:rPr>
      </w:pPr>
      <w:r w:rsidRPr="00D16170">
        <w:rPr>
          <w:rFonts w:ascii="Arial" w:hAnsi="Arial" w:cs="Arial"/>
        </w:rPr>
        <w:t>This would exceed the ‘Appropriate Limit’ as defined by the Freedom of Information Act 2000. The Trust therefore exempts the release of this information under Section 12(1).</w:t>
      </w:r>
    </w:p>
    <w:p w:rsidR="00D16170" w:rsidRPr="00D16170" w:rsidRDefault="00D16170" w:rsidP="00D16170">
      <w:pPr>
        <w:ind w:left="720" w:hanging="720"/>
        <w:rPr>
          <w:rFonts w:ascii="Arial" w:hAnsi="Arial" w:cs="Arial"/>
        </w:rPr>
      </w:pPr>
    </w:p>
    <w:p w:rsidR="00D66234" w:rsidRDefault="00D66234" w:rsidP="00D66234">
      <w:pPr>
        <w:ind w:left="720" w:hanging="720"/>
        <w:rPr>
          <w:rFonts w:ascii="Arial" w:hAnsi="Arial" w:cs="Arial"/>
          <w:b/>
          <w:i/>
        </w:rPr>
      </w:pPr>
    </w:p>
    <w:p w:rsidR="00D90045" w:rsidRDefault="00D66234" w:rsidP="00D66234">
      <w:pPr>
        <w:ind w:left="720" w:hanging="720"/>
        <w:rPr>
          <w:rFonts w:ascii="Arial" w:hAnsi="Arial" w:cs="Arial"/>
          <w:b/>
          <w:i/>
        </w:rPr>
      </w:pPr>
      <w:r>
        <w:rPr>
          <w:rFonts w:ascii="Arial" w:hAnsi="Arial" w:cs="Arial"/>
          <w:b/>
          <w:i/>
        </w:rPr>
        <w:lastRenderedPageBreak/>
        <w:t>Q</w:t>
      </w:r>
      <w:r w:rsidRPr="00D66234">
        <w:rPr>
          <w:rFonts w:ascii="Arial" w:hAnsi="Arial" w:cs="Arial"/>
          <w:b/>
          <w:i/>
        </w:rPr>
        <w:t xml:space="preserve">5. </w:t>
      </w:r>
      <w:r>
        <w:rPr>
          <w:rFonts w:ascii="Arial" w:hAnsi="Arial" w:cs="Arial"/>
          <w:b/>
          <w:i/>
        </w:rPr>
        <w:tab/>
      </w:r>
      <w:r w:rsidRPr="00D66234">
        <w:rPr>
          <w:rFonts w:ascii="Arial" w:hAnsi="Arial" w:cs="Arial"/>
          <w:b/>
          <w:i/>
        </w:rPr>
        <w:t>The total number of staff days lost due to sickness in each financial year.</w:t>
      </w:r>
    </w:p>
    <w:p w:rsidR="00D90045" w:rsidRDefault="00D90045" w:rsidP="00D90045">
      <w:pPr>
        <w:ind w:left="720" w:hanging="720"/>
        <w:rPr>
          <w:rFonts w:ascii="Arial" w:hAnsi="Arial" w:cs="Arial"/>
          <w:b/>
          <w:i/>
        </w:rPr>
      </w:pPr>
    </w:p>
    <w:p w:rsidR="00D16170" w:rsidRPr="00D16170" w:rsidRDefault="00D66234" w:rsidP="00D16170">
      <w:pPr>
        <w:ind w:left="720" w:hanging="720"/>
        <w:rPr>
          <w:rFonts w:ascii="Arial" w:hAnsi="Arial" w:cs="Arial"/>
        </w:rPr>
      </w:pPr>
      <w:r w:rsidRPr="00F0767D">
        <w:rPr>
          <w:rFonts w:ascii="Arial" w:hAnsi="Arial" w:cs="Arial"/>
        </w:rPr>
        <w:t>A5</w:t>
      </w:r>
      <w:r w:rsidR="00D90045" w:rsidRPr="00F0767D">
        <w:rPr>
          <w:rFonts w:ascii="Arial" w:hAnsi="Arial" w:cs="Arial"/>
        </w:rPr>
        <w:t>.</w:t>
      </w:r>
      <w:r w:rsidR="00D90045" w:rsidRPr="00F0767D">
        <w:rPr>
          <w:rFonts w:ascii="Arial" w:hAnsi="Arial" w:cs="Arial"/>
        </w:rPr>
        <w:tab/>
      </w:r>
      <w:r w:rsidR="00D16170">
        <w:rPr>
          <w:rFonts w:ascii="Arial" w:hAnsi="Arial" w:cs="Arial"/>
        </w:rPr>
        <w:t>The Trust is unable to provide the requested information</w:t>
      </w:r>
      <w:r w:rsidR="00F0767D" w:rsidRPr="00F0767D">
        <w:rPr>
          <w:rFonts w:ascii="Arial" w:hAnsi="Arial" w:cs="Arial"/>
        </w:rPr>
        <w:t xml:space="preserve"> due to the significant operational deployment of staff who work on </w:t>
      </w:r>
      <w:r w:rsidR="00F0767D">
        <w:rPr>
          <w:rFonts w:ascii="Arial" w:hAnsi="Arial" w:cs="Arial"/>
        </w:rPr>
        <w:t xml:space="preserve">Phone First, but also </w:t>
      </w:r>
      <w:r w:rsidR="00D16170">
        <w:rPr>
          <w:rFonts w:ascii="Arial" w:hAnsi="Arial" w:cs="Arial"/>
        </w:rPr>
        <w:t xml:space="preserve">work within the </w:t>
      </w:r>
      <w:r w:rsidR="00F0767D">
        <w:rPr>
          <w:rFonts w:ascii="Arial" w:hAnsi="Arial" w:cs="Arial"/>
        </w:rPr>
        <w:t>E</w:t>
      </w:r>
      <w:r w:rsidR="00D16170">
        <w:rPr>
          <w:rFonts w:ascii="Arial" w:hAnsi="Arial" w:cs="Arial"/>
        </w:rPr>
        <w:t xml:space="preserve">mergency </w:t>
      </w:r>
      <w:r w:rsidR="00F0767D">
        <w:rPr>
          <w:rFonts w:ascii="Arial" w:hAnsi="Arial" w:cs="Arial"/>
        </w:rPr>
        <w:t>D</w:t>
      </w:r>
      <w:r w:rsidR="00D16170">
        <w:rPr>
          <w:rFonts w:ascii="Arial" w:hAnsi="Arial" w:cs="Arial"/>
        </w:rPr>
        <w:t>epartment</w:t>
      </w:r>
      <w:r w:rsidR="00F0767D" w:rsidRPr="00F0767D">
        <w:rPr>
          <w:rFonts w:ascii="Arial" w:hAnsi="Arial" w:cs="Arial"/>
        </w:rPr>
        <w:t xml:space="preserve"> and therefore they are not strictly allocated to this particular team. </w:t>
      </w:r>
      <w:r w:rsidR="00D16170" w:rsidRPr="00D16170">
        <w:rPr>
          <w:rFonts w:ascii="Arial" w:hAnsi="Arial" w:cs="Arial"/>
        </w:rPr>
        <w:t xml:space="preserve">To obtain this information would require a manual review of records. </w:t>
      </w:r>
    </w:p>
    <w:p w:rsidR="00D16170" w:rsidRPr="00D16170" w:rsidRDefault="00D16170" w:rsidP="00D16170">
      <w:pPr>
        <w:ind w:left="720" w:hanging="720"/>
        <w:rPr>
          <w:rFonts w:ascii="Arial" w:hAnsi="Arial" w:cs="Arial"/>
        </w:rPr>
      </w:pPr>
    </w:p>
    <w:p w:rsidR="00D16170" w:rsidRPr="00D16170" w:rsidRDefault="00D16170" w:rsidP="00D16170">
      <w:pPr>
        <w:ind w:left="720"/>
        <w:rPr>
          <w:rFonts w:ascii="Arial" w:hAnsi="Arial" w:cs="Arial"/>
        </w:rPr>
      </w:pPr>
      <w:r w:rsidRPr="00D16170">
        <w:rPr>
          <w:rFonts w:ascii="Arial" w:hAnsi="Arial" w:cs="Arial"/>
        </w:rPr>
        <w:t>This would exceed the ‘Appropriate Limit’ as defined by the Freedom of Information Act 2000. The Trust therefore exempts the release of this information under Section 12(1).</w:t>
      </w:r>
    </w:p>
    <w:p w:rsidR="00D90045" w:rsidRDefault="00D90045" w:rsidP="00D90045">
      <w:pPr>
        <w:ind w:left="720" w:hanging="720"/>
        <w:rPr>
          <w:rFonts w:ascii="Arial" w:hAnsi="Arial" w:cs="Arial"/>
        </w:rPr>
      </w:pPr>
    </w:p>
    <w:p w:rsidR="00D16170" w:rsidRPr="00D16170" w:rsidRDefault="00D16170" w:rsidP="00D16170">
      <w:pPr>
        <w:ind w:left="720"/>
        <w:rPr>
          <w:rFonts w:ascii="Arial" w:hAnsi="Arial" w:cs="Arial"/>
        </w:rPr>
      </w:pPr>
      <w:r w:rsidRPr="00D16170">
        <w:rPr>
          <w:rFonts w:ascii="Arial" w:hAnsi="Arial" w:cs="Arial"/>
        </w:rPr>
        <w:t>12.-(1) Section 1(1) does not oblige a public authority to comply with a request for information if the authority estimates that the cost of complying with the request would exceed the appropriate limit.</w:t>
      </w:r>
    </w:p>
    <w:p w:rsidR="00D16170" w:rsidRPr="00D16170" w:rsidRDefault="00D16170" w:rsidP="00D16170">
      <w:pPr>
        <w:ind w:left="720" w:hanging="720"/>
        <w:rPr>
          <w:rFonts w:ascii="Arial" w:hAnsi="Arial" w:cs="Arial"/>
        </w:rPr>
      </w:pPr>
    </w:p>
    <w:p w:rsidR="00D16170" w:rsidRPr="00D66234" w:rsidRDefault="00D16170" w:rsidP="00D16170">
      <w:pPr>
        <w:ind w:left="720"/>
        <w:rPr>
          <w:rFonts w:ascii="Arial" w:hAnsi="Arial" w:cs="Arial"/>
        </w:rPr>
      </w:pPr>
      <w:r w:rsidRPr="00D16170">
        <w:rPr>
          <w:rFonts w:ascii="Arial" w:hAnsi="Arial" w:cs="Arial"/>
        </w:rPr>
        <w:t xml:space="preserve">In accordance with the Freedom of </w:t>
      </w:r>
      <w:r>
        <w:rPr>
          <w:rFonts w:ascii="Arial" w:hAnsi="Arial" w:cs="Arial"/>
        </w:rPr>
        <w:t>Information Act 2000 this statement acts as a Refusal Notice in respect of question 4 and 5.</w:t>
      </w:r>
    </w:p>
    <w:p w:rsidR="00D90045" w:rsidRDefault="00D90045" w:rsidP="008D7EC8">
      <w:pPr>
        <w:rPr>
          <w:rFonts w:ascii="Arial" w:hAnsi="Arial" w:cs="Arial"/>
        </w:rPr>
      </w:pPr>
    </w:p>
    <w:sectPr w:rsidR="00D90045" w:rsidSect="00FC4A8C">
      <w:footerReference w:type="default" r:id="rId9"/>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A8C" w:rsidRDefault="00FC4A8C">
      <w:r>
        <w:separator/>
      </w:r>
    </w:p>
  </w:endnote>
  <w:endnote w:type="continuationSeparator" w:id="0">
    <w:p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A8C" w:rsidRDefault="00FC4A8C">
      <w:r>
        <w:separator/>
      </w:r>
    </w:p>
  </w:footnote>
  <w:footnote w:type="continuationSeparator" w:id="0">
    <w:p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5D" w:rsidRDefault="00707D5D">
    <w:pPr>
      <w:pStyle w:val="Header"/>
    </w:pPr>
    <w:r>
      <w:rPr>
        <w:noProof/>
        <w:lang w:eastAsia="en-GB"/>
      </w:rPr>
      <w:drawing>
        <wp:inline distT="0" distB="0" distL="0" distR="0" wp14:anchorId="27CD041B" wp14:editId="7F234710">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17DF"/>
    <w:multiLevelType w:val="hybridMultilevel"/>
    <w:tmpl w:val="6806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582"/>
    <w:rsid w:val="00222763"/>
    <w:rsid w:val="00292B34"/>
    <w:rsid w:val="002C0747"/>
    <w:rsid w:val="002C4EC2"/>
    <w:rsid w:val="002E0B06"/>
    <w:rsid w:val="0031295E"/>
    <w:rsid w:val="00350AAE"/>
    <w:rsid w:val="00360E63"/>
    <w:rsid w:val="00361B76"/>
    <w:rsid w:val="00382AD8"/>
    <w:rsid w:val="00495B07"/>
    <w:rsid w:val="004C6836"/>
    <w:rsid w:val="004E4FB5"/>
    <w:rsid w:val="004F6F08"/>
    <w:rsid w:val="005230B1"/>
    <w:rsid w:val="00583842"/>
    <w:rsid w:val="005C1D07"/>
    <w:rsid w:val="005C3BDB"/>
    <w:rsid w:val="005F26F7"/>
    <w:rsid w:val="00630C74"/>
    <w:rsid w:val="006B4A9D"/>
    <w:rsid w:val="006E0E90"/>
    <w:rsid w:val="006F0915"/>
    <w:rsid w:val="00707D5D"/>
    <w:rsid w:val="00761C22"/>
    <w:rsid w:val="00782E48"/>
    <w:rsid w:val="007A2C8D"/>
    <w:rsid w:val="007C65AD"/>
    <w:rsid w:val="008177D6"/>
    <w:rsid w:val="008858C6"/>
    <w:rsid w:val="008C5AF3"/>
    <w:rsid w:val="008D3911"/>
    <w:rsid w:val="008D7EC8"/>
    <w:rsid w:val="008F1E57"/>
    <w:rsid w:val="009913A2"/>
    <w:rsid w:val="009D40B5"/>
    <w:rsid w:val="00A33614"/>
    <w:rsid w:val="00A35E90"/>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16170"/>
    <w:rsid w:val="00D6444C"/>
    <w:rsid w:val="00D66234"/>
    <w:rsid w:val="00D90045"/>
    <w:rsid w:val="00DF454A"/>
    <w:rsid w:val="00E0783A"/>
    <w:rsid w:val="00E35E46"/>
    <w:rsid w:val="00E7082E"/>
    <w:rsid w:val="00E81CD1"/>
    <w:rsid w:val="00EB57F4"/>
    <w:rsid w:val="00F0767D"/>
    <w:rsid w:val="00F616D1"/>
    <w:rsid w:val="00FC4A8C"/>
    <w:rsid w:val="00FD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4278D"/>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D66234"/>
    <w:pPr>
      <w:ind w:left="720"/>
      <w:contextualSpacing/>
    </w:pPr>
  </w:style>
  <w:style w:type="table" w:styleId="TableGrid">
    <w:name w:val="Table Grid"/>
    <w:basedOn w:val="TableNormal"/>
    <w:rsid w:val="00A35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C3C3C2A8-D2F0-4894-AC12-979B65F703F0}"/>
</file>

<file path=customXml/itemProps2.xml><?xml version="1.0" encoding="utf-8"?>
<ds:datastoreItem xmlns:ds="http://schemas.openxmlformats.org/officeDocument/2006/customXml" ds:itemID="{0C0F05ED-6327-4506-8EE5-7F43064B1472}"/>
</file>

<file path=customXml/itemProps3.xml><?xml version="1.0" encoding="utf-8"?>
<ds:datastoreItem xmlns:ds="http://schemas.openxmlformats.org/officeDocument/2006/customXml" ds:itemID="{AEB96B44-E38A-47B7-B6C2-BA9F96004C52}"/>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5472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Manning, Rebecca</cp:lastModifiedBy>
  <cp:revision>2</cp:revision>
  <dcterms:created xsi:type="dcterms:W3CDTF">2025-07-07T13:31:00Z</dcterms:created>
  <dcterms:modified xsi:type="dcterms:W3CDTF">2025-07-07T13:31:00Z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