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4889DF" w14:textId="77777777" w:rsidR="00FC4A8C" w:rsidRDefault="00FC4A8C" w:rsidP="00350AAE">
      <w:pPr>
        <w:ind w:left="5040" w:hanging="5040"/>
        <w:rPr>
          <w:rFonts w:ascii="Arial" w:hAnsi="Arial" w:cs="Arial"/>
        </w:rPr>
      </w:pPr>
    </w:p>
    <w:p w14:paraId="7EDE0F51" w14:textId="77777777" w:rsidR="00FC4A8C" w:rsidRDefault="00FC4A8C">
      <w:pPr>
        <w:ind w:left="5040" w:firstLine="720"/>
        <w:rPr>
          <w:rFonts w:ascii="Arial" w:hAnsi="Arial" w:cs="Arial"/>
        </w:rPr>
      </w:pPr>
    </w:p>
    <w:p w14:paraId="27FE986E" w14:textId="3BDA0F4C" w:rsidR="00FC4A8C" w:rsidRDefault="00FC4A8C">
      <w:pPr>
        <w:ind w:left="5040" w:firstLine="720"/>
        <w:rPr>
          <w:rFonts w:ascii="Arial" w:hAnsi="Arial" w:cs="Arial"/>
        </w:rPr>
      </w:pPr>
      <w:r>
        <w:rPr>
          <w:rFonts w:ascii="Arial" w:hAnsi="Arial" w:cs="Arial"/>
        </w:rPr>
        <w:t>Information Governance</w:t>
      </w:r>
    </w:p>
    <w:p w14:paraId="3789A25D" w14:textId="77777777" w:rsidR="007B668F" w:rsidRDefault="007B668F">
      <w:pPr>
        <w:ind w:left="5040" w:firstLine="720"/>
        <w:rPr>
          <w:rFonts w:ascii="Arial" w:hAnsi="Arial" w:cs="Arial"/>
        </w:rPr>
      </w:pPr>
    </w:p>
    <w:p w14:paraId="6D2A6D21" w14:textId="77777777" w:rsidR="00FC4A8C" w:rsidRDefault="00FC4A8C" w:rsidP="002E0B06">
      <w:pPr>
        <w:rPr>
          <w:rFonts w:ascii="Arial" w:hAnsi="Arial" w:cs="Arial"/>
        </w:rPr>
      </w:pPr>
    </w:p>
    <w:p w14:paraId="0FA97B89" w14:textId="64759FB9" w:rsidR="00FC4A8C" w:rsidRDefault="00721B8D" w:rsidP="002E0B06">
      <w:pPr>
        <w:rPr>
          <w:rFonts w:ascii="Arial" w:hAnsi="Arial" w:cs="Arial"/>
        </w:rPr>
      </w:pPr>
      <w:r>
        <w:rPr>
          <w:rFonts w:ascii="Arial" w:hAnsi="Arial" w:cs="Arial"/>
          <w:noProof/>
        </w:rPr>
        <w:t>14</w:t>
      </w:r>
      <w:r w:rsidR="002C6518">
        <w:rPr>
          <w:rFonts w:ascii="Arial" w:hAnsi="Arial" w:cs="Arial"/>
          <w:noProof/>
        </w:rPr>
        <w:t xml:space="preserve"> August</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7B668F">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2C6518">
        <w:rPr>
          <w:rFonts w:ascii="Arial" w:hAnsi="Arial" w:cs="Arial"/>
        </w:rPr>
        <w:t xml:space="preserve"> 1289</w:t>
      </w:r>
    </w:p>
    <w:p w14:paraId="0F7D7838" w14:textId="77777777" w:rsidR="007B668F" w:rsidRDefault="007B668F" w:rsidP="002E0B06">
      <w:pPr>
        <w:rPr>
          <w:rFonts w:ascii="Arial" w:hAnsi="Arial" w:cs="Arial"/>
          <w:b/>
          <w:bCs/>
        </w:rPr>
      </w:pPr>
      <w:bookmarkStart w:id="0" w:name="_GoBack"/>
      <w:bookmarkEnd w:id="0"/>
    </w:p>
    <w:p w14:paraId="73F4E3A6" w14:textId="77777777" w:rsidR="00FC4A8C" w:rsidRDefault="00FC4A8C">
      <w:pPr>
        <w:pStyle w:val="Header"/>
        <w:tabs>
          <w:tab w:val="clear" w:pos="4153"/>
          <w:tab w:val="clear" w:pos="8306"/>
        </w:tabs>
        <w:ind w:left="720" w:firstLine="720"/>
      </w:pPr>
      <w:r>
        <w:tab/>
      </w:r>
      <w:r>
        <w:tab/>
      </w:r>
      <w:r>
        <w:tab/>
      </w:r>
      <w:r>
        <w:tab/>
      </w:r>
      <w:r>
        <w:tab/>
      </w:r>
      <w:r>
        <w:tab/>
      </w:r>
    </w:p>
    <w:p w14:paraId="14CE4FF1" w14:textId="77777777" w:rsidR="00FC4A8C" w:rsidRDefault="00D90045" w:rsidP="008D7EC8">
      <w:pPr>
        <w:ind w:left="-180" w:firstLine="180"/>
        <w:rPr>
          <w:rFonts w:ascii="Arial" w:hAnsi="Arial" w:cs="Arial"/>
        </w:rPr>
      </w:pPr>
      <w:r>
        <w:rPr>
          <w:rFonts w:ascii="Arial" w:hAnsi="Arial" w:cs="Arial"/>
        </w:rPr>
        <w:t xml:space="preserve">Dear </w:t>
      </w:r>
    </w:p>
    <w:p w14:paraId="49DD951C" w14:textId="77777777" w:rsidR="00FC4A8C" w:rsidRDefault="00FC4A8C" w:rsidP="008D7EC8">
      <w:pPr>
        <w:ind w:firstLine="180"/>
        <w:rPr>
          <w:rFonts w:ascii="Arial" w:hAnsi="Arial" w:cs="Arial"/>
        </w:rPr>
      </w:pPr>
    </w:p>
    <w:p w14:paraId="54AE34BA"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3A29B071" w14:textId="77777777" w:rsidR="00D90045" w:rsidRDefault="00D90045" w:rsidP="008D7EC8">
      <w:pPr>
        <w:rPr>
          <w:rFonts w:ascii="Arial" w:hAnsi="Arial" w:cs="Arial"/>
          <w:b/>
          <w:bCs/>
        </w:rPr>
      </w:pPr>
      <w:r>
        <w:rPr>
          <w:rFonts w:ascii="Arial" w:hAnsi="Arial" w:cs="Arial"/>
          <w:b/>
          <w:bCs/>
        </w:rPr>
        <w:t xml:space="preserve">Information in relation to </w:t>
      </w:r>
      <w:r w:rsidR="002C6518">
        <w:rPr>
          <w:rFonts w:ascii="Arial" w:hAnsi="Arial" w:cs="Arial"/>
          <w:b/>
          <w:bCs/>
        </w:rPr>
        <w:t>Vasectomies</w:t>
      </w:r>
    </w:p>
    <w:p w14:paraId="6C62B5F7" w14:textId="77777777" w:rsidR="00FC4A8C" w:rsidRDefault="00FC4A8C" w:rsidP="008D7EC8">
      <w:pPr>
        <w:rPr>
          <w:rFonts w:ascii="Arial" w:hAnsi="Arial" w:cs="Arial"/>
        </w:rPr>
      </w:pPr>
    </w:p>
    <w:p w14:paraId="21EBB98C"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2C6518">
        <w:rPr>
          <w:rFonts w:ascii="Arial" w:hAnsi="Arial" w:cs="Arial"/>
          <w:noProof/>
        </w:rPr>
        <w:t xml:space="preserve">22 July </w:t>
      </w:r>
      <w:r w:rsidR="00D15E75">
        <w:rPr>
          <w:rFonts w:ascii="Arial" w:hAnsi="Arial" w:cs="Arial"/>
          <w:noProof/>
        </w:rPr>
        <w:t>2025</w:t>
      </w:r>
      <w:r>
        <w:rPr>
          <w:rFonts w:ascii="Arial" w:hAnsi="Arial" w:cs="Arial"/>
        </w:rPr>
        <w:t>.</w:t>
      </w:r>
    </w:p>
    <w:p w14:paraId="6B39EA3A" w14:textId="77777777" w:rsidR="00FC4A8C" w:rsidRDefault="00FC4A8C" w:rsidP="008D7EC8">
      <w:pPr>
        <w:rPr>
          <w:rFonts w:ascii="Arial" w:hAnsi="Arial" w:cs="Arial"/>
        </w:rPr>
      </w:pPr>
    </w:p>
    <w:p w14:paraId="27DBA005" w14:textId="77777777"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2C6518">
        <w:rPr>
          <w:rFonts w:ascii="Arial" w:hAnsi="Arial" w:cs="Arial"/>
        </w:rPr>
        <w:t xml:space="preserve">Surgery &amp; Elective, Maternity &amp; Paediatric Services </w:t>
      </w:r>
      <w:r w:rsidRPr="00D90045">
        <w:rPr>
          <w:rFonts w:ascii="Arial" w:hAnsi="Arial" w:cs="Arial"/>
        </w:rPr>
        <w:t>Directorate and is attached in Appendix A.</w:t>
      </w:r>
    </w:p>
    <w:p w14:paraId="2F96977D" w14:textId="77777777" w:rsidR="00FC4A8C" w:rsidRPr="006B4A9D" w:rsidRDefault="00FC4A8C" w:rsidP="008D7EC8">
      <w:pPr>
        <w:rPr>
          <w:rFonts w:ascii="Arial" w:hAnsi="Arial" w:cs="Arial"/>
          <w:i/>
        </w:rPr>
      </w:pPr>
    </w:p>
    <w:p w14:paraId="3F3E6EAD"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5928BBA3" w14:textId="77777777" w:rsidR="00FC4A8C" w:rsidRDefault="00FC4A8C" w:rsidP="008D7EC8">
      <w:pPr>
        <w:rPr>
          <w:rFonts w:ascii="Arial" w:hAnsi="Arial" w:cs="Arial"/>
        </w:rPr>
      </w:pPr>
    </w:p>
    <w:p w14:paraId="0AB33F6C"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1994D898" w14:textId="77777777" w:rsidR="00FC4A8C" w:rsidRDefault="00FC4A8C" w:rsidP="008D7EC8">
      <w:pPr>
        <w:rPr>
          <w:rFonts w:ascii="Arial" w:hAnsi="Arial" w:cs="Arial"/>
        </w:rPr>
      </w:pPr>
    </w:p>
    <w:p w14:paraId="7E460832"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5FB56338"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4CAC3B54" w14:textId="77777777" w:rsidR="00FC4A8C" w:rsidRDefault="00FC4A8C" w:rsidP="008D7EC8">
      <w:pPr>
        <w:rPr>
          <w:rFonts w:ascii="Arial" w:hAnsi="Arial" w:cs="Arial"/>
        </w:rPr>
      </w:pPr>
    </w:p>
    <w:p w14:paraId="066CD325" w14:textId="77777777" w:rsidR="00FC4A8C" w:rsidRDefault="00FC4A8C" w:rsidP="008D7EC8">
      <w:pPr>
        <w:pStyle w:val="Heading1"/>
        <w:rPr>
          <w:u w:val="none"/>
        </w:rPr>
      </w:pPr>
      <w:r>
        <w:rPr>
          <w:u w:val="none"/>
        </w:rPr>
        <w:t>Yours sincerely</w:t>
      </w:r>
    </w:p>
    <w:p w14:paraId="17ECECD0" w14:textId="77777777" w:rsidR="00FC4A8C" w:rsidRDefault="00FC4A8C" w:rsidP="008D7EC8">
      <w:pPr>
        <w:rPr>
          <w:rFonts w:ascii="Arial" w:hAnsi="Arial" w:cs="Arial"/>
        </w:rPr>
      </w:pPr>
    </w:p>
    <w:p w14:paraId="7745AE24" w14:textId="77777777" w:rsidR="00FC4A8C" w:rsidRDefault="00FC4A8C" w:rsidP="008D7EC8">
      <w:pPr>
        <w:rPr>
          <w:rFonts w:ascii="Arial" w:hAnsi="Arial" w:cs="Arial"/>
        </w:rPr>
      </w:pPr>
    </w:p>
    <w:p w14:paraId="47369F54" w14:textId="77777777" w:rsidR="00FC4A8C" w:rsidRDefault="00FC4A8C" w:rsidP="008D7EC8">
      <w:pPr>
        <w:ind w:right="-514"/>
        <w:rPr>
          <w:rFonts w:ascii="Arial" w:hAnsi="Arial" w:cs="Arial"/>
        </w:rPr>
      </w:pPr>
      <w:r>
        <w:rPr>
          <w:rFonts w:ascii="Arial" w:hAnsi="Arial" w:cs="Arial"/>
        </w:rPr>
        <w:t>______________________________</w:t>
      </w:r>
    </w:p>
    <w:p w14:paraId="158B23EC" w14:textId="77777777" w:rsidR="00FC4A8C" w:rsidRDefault="00D90045" w:rsidP="008D7EC8">
      <w:pPr>
        <w:ind w:right="-514"/>
        <w:rPr>
          <w:rFonts w:ascii="Arial" w:hAnsi="Arial" w:cs="Arial"/>
          <w:b/>
          <w:bCs/>
        </w:rPr>
      </w:pPr>
      <w:r>
        <w:rPr>
          <w:rFonts w:ascii="Arial" w:hAnsi="Arial" w:cs="Arial"/>
          <w:b/>
          <w:bCs/>
        </w:rPr>
        <w:t>Rebecca Manning</w:t>
      </w:r>
    </w:p>
    <w:p w14:paraId="15EDD660"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471569AE" w14:textId="77777777" w:rsidR="00FC4A8C" w:rsidRDefault="00FC4A8C" w:rsidP="008D7EC8">
      <w:pPr>
        <w:rPr>
          <w:rFonts w:ascii="Arial" w:hAnsi="Arial" w:cs="Arial"/>
        </w:rPr>
        <w:sectPr w:rsidR="00FC4A8C" w:rsidSect="00721B8D">
          <w:footerReference w:type="default" r:id="rId8"/>
          <w:headerReference w:type="first" r:id="rId9"/>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1B840697" w14:textId="77777777" w:rsidR="00721B8D" w:rsidRDefault="00721B8D" w:rsidP="00D90045">
      <w:pPr>
        <w:rPr>
          <w:rFonts w:ascii="Arial" w:hAnsi="Arial" w:cs="Arial"/>
        </w:rPr>
      </w:pPr>
    </w:p>
    <w:p w14:paraId="32FD822F" w14:textId="77777777" w:rsidR="007E5B92" w:rsidRDefault="007E5B92" w:rsidP="00D90045">
      <w:pPr>
        <w:rPr>
          <w:rFonts w:ascii="Arial" w:hAnsi="Arial" w:cs="Arial"/>
          <w:color w:val="A6A6A6"/>
        </w:rPr>
      </w:pPr>
    </w:p>
    <w:p w14:paraId="427808CF" w14:textId="77777777" w:rsidR="007E5B92" w:rsidRDefault="007E5B92" w:rsidP="00D90045">
      <w:pPr>
        <w:rPr>
          <w:rFonts w:ascii="Arial" w:hAnsi="Arial" w:cs="Arial"/>
          <w:color w:val="A6A6A6"/>
        </w:rPr>
      </w:pPr>
    </w:p>
    <w:p w14:paraId="11F6CED5" w14:textId="77777777" w:rsidR="007E5B92" w:rsidRDefault="007E5B92" w:rsidP="00D90045">
      <w:pPr>
        <w:rPr>
          <w:rFonts w:ascii="Arial" w:hAnsi="Arial" w:cs="Arial"/>
          <w:color w:val="A6A6A6"/>
        </w:rPr>
      </w:pPr>
    </w:p>
    <w:p w14:paraId="44698EDB" w14:textId="77777777" w:rsidR="00D90045" w:rsidRPr="00C41FBC" w:rsidRDefault="002C6518" w:rsidP="00D90045">
      <w:pPr>
        <w:rPr>
          <w:rFonts w:ascii="Arial" w:hAnsi="Arial" w:cs="Arial"/>
          <w:color w:val="A6A6A6"/>
        </w:rPr>
      </w:pPr>
      <w:r>
        <w:rPr>
          <w:rFonts w:ascii="Arial" w:hAnsi="Arial" w:cs="Arial"/>
          <w:color w:val="A6A6A6"/>
        </w:rPr>
        <w:t>Ref 1289</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209A3A5B" w14:textId="77777777" w:rsidR="00D90045" w:rsidRDefault="00D90045" w:rsidP="008D7EC8">
      <w:pPr>
        <w:rPr>
          <w:rFonts w:ascii="Arial" w:hAnsi="Arial" w:cs="Arial"/>
        </w:rPr>
      </w:pPr>
    </w:p>
    <w:p w14:paraId="57BD83E2" w14:textId="77777777" w:rsidR="002C6518" w:rsidRPr="002C6518" w:rsidRDefault="00D90045" w:rsidP="002C6518">
      <w:pPr>
        <w:ind w:left="720" w:hanging="720"/>
        <w:rPr>
          <w:rFonts w:ascii="Arial" w:hAnsi="Arial" w:cs="Arial"/>
          <w:b/>
          <w:i/>
        </w:rPr>
      </w:pPr>
      <w:r>
        <w:rPr>
          <w:rFonts w:ascii="Arial" w:hAnsi="Arial" w:cs="Arial"/>
          <w:b/>
          <w:i/>
        </w:rPr>
        <w:t>Q1.</w:t>
      </w:r>
      <w:r>
        <w:rPr>
          <w:rFonts w:ascii="Arial" w:hAnsi="Arial" w:cs="Arial"/>
          <w:b/>
          <w:i/>
        </w:rPr>
        <w:tab/>
      </w:r>
      <w:r w:rsidR="002C6518" w:rsidRPr="002C6518">
        <w:rPr>
          <w:rFonts w:ascii="Arial" w:hAnsi="Arial" w:cs="Arial"/>
          <w:b/>
          <w:i/>
        </w:rPr>
        <w:t>Are vasectomies taking place in the Trust?</w:t>
      </w:r>
    </w:p>
    <w:p w14:paraId="1C79523D" w14:textId="77777777" w:rsidR="002C6518" w:rsidRDefault="002C6518" w:rsidP="002C6518">
      <w:pPr>
        <w:ind w:left="720" w:hanging="720"/>
        <w:rPr>
          <w:rFonts w:ascii="Arial" w:hAnsi="Arial" w:cs="Arial"/>
          <w:b/>
          <w:i/>
        </w:rPr>
      </w:pPr>
    </w:p>
    <w:p w14:paraId="7554BF88" w14:textId="77777777" w:rsidR="002C6518" w:rsidRPr="002C6518" w:rsidRDefault="002C6518" w:rsidP="002C6518">
      <w:pPr>
        <w:ind w:left="720" w:hanging="720"/>
        <w:rPr>
          <w:rFonts w:ascii="Arial" w:hAnsi="Arial" w:cs="Arial"/>
        </w:rPr>
      </w:pPr>
      <w:r w:rsidRPr="002C6518">
        <w:rPr>
          <w:rFonts w:ascii="Arial" w:hAnsi="Arial" w:cs="Arial"/>
        </w:rPr>
        <w:t>A1.</w:t>
      </w:r>
      <w:r w:rsidRPr="002C6518">
        <w:t xml:space="preserve"> </w:t>
      </w:r>
      <w:r>
        <w:tab/>
      </w:r>
      <w:r w:rsidRPr="002C6518">
        <w:rPr>
          <w:rFonts w:ascii="Arial" w:hAnsi="Arial" w:cs="Arial"/>
        </w:rPr>
        <w:t>Yes</w:t>
      </w:r>
      <w:r>
        <w:rPr>
          <w:rFonts w:ascii="Arial" w:hAnsi="Arial" w:cs="Arial"/>
        </w:rPr>
        <w:t>, vasectomies take place in the Trust,</w:t>
      </w:r>
      <w:r w:rsidRPr="002C6518">
        <w:rPr>
          <w:rFonts w:ascii="Arial" w:hAnsi="Arial" w:cs="Arial"/>
        </w:rPr>
        <w:t xml:space="preserve"> but only those assessed as medically requiring a general anaesthesia for the procedure</w:t>
      </w:r>
      <w:r>
        <w:rPr>
          <w:rFonts w:ascii="Arial" w:hAnsi="Arial" w:cs="Arial"/>
        </w:rPr>
        <w:t>.</w:t>
      </w:r>
    </w:p>
    <w:p w14:paraId="4F44A849" w14:textId="77777777" w:rsidR="002C6518" w:rsidRPr="002C6518" w:rsidRDefault="002C6518" w:rsidP="002C6518">
      <w:pPr>
        <w:ind w:left="720" w:hanging="720"/>
        <w:rPr>
          <w:rFonts w:ascii="Arial" w:hAnsi="Arial" w:cs="Arial"/>
          <w:b/>
          <w:i/>
        </w:rPr>
      </w:pPr>
    </w:p>
    <w:p w14:paraId="17F8D74E" w14:textId="77777777" w:rsidR="002C6518" w:rsidRPr="002C6518" w:rsidRDefault="002C6518" w:rsidP="002C6518">
      <w:pPr>
        <w:ind w:left="720" w:hanging="720"/>
        <w:rPr>
          <w:rFonts w:ascii="Arial" w:hAnsi="Arial" w:cs="Arial"/>
          <w:b/>
          <w:i/>
        </w:rPr>
      </w:pPr>
      <w:r>
        <w:rPr>
          <w:rFonts w:ascii="Arial" w:hAnsi="Arial" w:cs="Arial"/>
          <w:b/>
          <w:i/>
        </w:rPr>
        <w:t>Q2.</w:t>
      </w:r>
      <w:r>
        <w:rPr>
          <w:rFonts w:ascii="Arial" w:hAnsi="Arial" w:cs="Arial"/>
          <w:b/>
          <w:i/>
        </w:rPr>
        <w:tab/>
      </w:r>
      <w:r w:rsidRPr="002C6518">
        <w:rPr>
          <w:rFonts w:ascii="Arial" w:hAnsi="Arial" w:cs="Arial"/>
          <w:b/>
          <w:i/>
        </w:rPr>
        <w:t>Where are they being performed?</w:t>
      </w:r>
    </w:p>
    <w:p w14:paraId="40689C8F" w14:textId="77777777" w:rsidR="002C6518" w:rsidRDefault="002C6518" w:rsidP="002C6518">
      <w:pPr>
        <w:ind w:left="720" w:hanging="720"/>
        <w:rPr>
          <w:rFonts w:ascii="Arial" w:hAnsi="Arial" w:cs="Arial"/>
          <w:b/>
          <w:i/>
        </w:rPr>
      </w:pPr>
    </w:p>
    <w:p w14:paraId="084AEFE5" w14:textId="77777777" w:rsidR="002C6518" w:rsidRPr="002C6518" w:rsidRDefault="002C6518" w:rsidP="002C6518">
      <w:pPr>
        <w:ind w:left="720" w:hanging="720"/>
        <w:rPr>
          <w:rFonts w:ascii="Arial" w:hAnsi="Arial" w:cs="Arial"/>
        </w:rPr>
      </w:pPr>
      <w:r w:rsidRPr="002C6518">
        <w:rPr>
          <w:rFonts w:ascii="Arial" w:hAnsi="Arial" w:cs="Arial"/>
        </w:rPr>
        <w:t>A2.</w:t>
      </w:r>
      <w:r w:rsidRPr="002C6518">
        <w:t xml:space="preserve"> </w:t>
      </w:r>
      <w:r>
        <w:rPr>
          <w:rFonts w:ascii="Arial" w:hAnsi="Arial" w:cs="Arial"/>
        </w:rPr>
        <w:tab/>
        <w:t>They are performed within</w:t>
      </w:r>
      <w:r w:rsidRPr="002C6518">
        <w:rPr>
          <w:rFonts w:ascii="Arial" w:hAnsi="Arial" w:cs="Arial"/>
        </w:rPr>
        <w:t xml:space="preserve"> the </w:t>
      </w:r>
      <w:r>
        <w:rPr>
          <w:rFonts w:ascii="Arial" w:hAnsi="Arial" w:cs="Arial"/>
        </w:rPr>
        <w:t>Day Procedure Centre in</w:t>
      </w:r>
      <w:r w:rsidRPr="002C6518">
        <w:rPr>
          <w:rFonts w:ascii="Arial" w:hAnsi="Arial" w:cs="Arial"/>
        </w:rPr>
        <w:t xml:space="preserve"> Lagan Valley Hospital</w:t>
      </w:r>
      <w:r>
        <w:rPr>
          <w:rFonts w:ascii="Arial" w:hAnsi="Arial" w:cs="Arial"/>
        </w:rPr>
        <w:t>.</w:t>
      </w:r>
    </w:p>
    <w:p w14:paraId="3DE1E4C8" w14:textId="77777777" w:rsidR="002C6518" w:rsidRPr="002C6518" w:rsidRDefault="002C6518" w:rsidP="002C6518">
      <w:pPr>
        <w:ind w:left="720" w:hanging="720"/>
        <w:rPr>
          <w:rFonts w:ascii="Arial" w:hAnsi="Arial" w:cs="Arial"/>
          <w:b/>
          <w:i/>
        </w:rPr>
      </w:pPr>
    </w:p>
    <w:p w14:paraId="1E12962A" w14:textId="77777777" w:rsidR="00D90045" w:rsidRDefault="002C6518" w:rsidP="002C6518">
      <w:pPr>
        <w:ind w:left="720" w:hanging="720"/>
        <w:rPr>
          <w:rFonts w:ascii="Arial" w:hAnsi="Arial" w:cs="Arial"/>
          <w:b/>
          <w:i/>
        </w:rPr>
      </w:pPr>
      <w:r>
        <w:rPr>
          <w:rFonts w:ascii="Arial" w:hAnsi="Arial" w:cs="Arial"/>
          <w:b/>
          <w:i/>
        </w:rPr>
        <w:t>Q3.</w:t>
      </w:r>
      <w:r>
        <w:rPr>
          <w:rFonts w:ascii="Arial" w:hAnsi="Arial" w:cs="Arial"/>
          <w:b/>
          <w:i/>
        </w:rPr>
        <w:tab/>
      </w:r>
      <w:r w:rsidRPr="002C6518">
        <w:rPr>
          <w:rFonts w:ascii="Arial" w:hAnsi="Arial" w:cs="Arial"/>
          <w:b/>
          <w:i/>
        </w:rPr>
        <w:t>How many are being done per month?</w:t>
      </w:r>
    </w:p>
    <w:p w14:paraId="4A178400" w14:textId="77777777" w:rsidR="00D90045" w:rsidRDefault="00D90045" w:rsidP="00D90045">
      <w:pPr>
        <w:ind w:left="720" w:hanging="720"/>
        <w:rPr>
          <w:rFonts w:ascii="Arial" w:hAnsi="Arial" w:cs="Arial"/>
          <w:b/>
          <w:i/>
        </w:rPr>
      </w:pPr>
    </w:p>
    <w:p w14:paraId="032FDD6E" w14:textId="77777777" w:rsidR="00D90045" w:rsidRDefault="00D90045" w:rsidP="00D90045">
      <w:pPr>
        <w:ind w:left="720" w:hanging="720"/>
        <w:rPr>
          <w:rFonts w:ascii="Arial" w:hAnsi="Arial" w:cs="Arial"/>
        </w:rPr>
      </w:pPr>
      <w:r w:rsidRPr="00EB7163">
        <w:rPr>
          <w:rFonts w:ascii="Arial" w:hAnsi="Arial" w:cs="Arial"/>
        </w:rPr>
        <w:t>A</w:t>
      </w:r>
      <w:r w:rsidR="002C6518">
        <w:rPr>
          <w:rFonts w:ascii="Arial" w:hAnsi="Arial" w:cs="Arial"/>
        </w:rPr>
        <w:t>3</w:t>
      </w:r>
      <w:r w:rsidRPr="00EB7163">
        <w:rPr>
          <w:rFonts w:ascii="Arial" w:hAnsi="Arial" w:cs="Arial"/>
        </w:rPr>
        <w:t>.</w:t>
      </w:r>
      <w:r>
        <w:rPr>
          <w:rFonts w:ascii="Arial" w:hAnsi="Arial" w:cs="Arial"/>
        </w:rPr>
        <w:tab/>
      </w:r>
      <w:r w:rsidR="002C6518">
        <w:rPr>
          <w:rFonts w:ascii="Arial" w:hAnsi="Arial" w:cs="Arial"/>
        </w:rPr>
        <w:t>Please see Table 1 for the number of vasectomies carried out from January to June 2025.</w:t>
      </w:r>
    </w:p>
    <w:p w14:paraId="5E4E67E0" w14:textId="77777777" w:rsidR="002C6518" w:rsidRDefault="002C6518" w:rsidP="00D90045">
      <w:pPr>
        <w:ind w:left="720" w:hanging="720"/>
        <w:rPr>
          <w:rFonts w:ascii="Arial" w:hAnsi="Arial" w:cs="Arial"/>
        </w:rPr>
      </w:pPr>
    </w:p>
    <w:p w14:paraId="00F3EEF2" w14:textId="77777777" w:rsidR="002C6518" w:rsidRPr="002C6518" w:rsidRDefault="002C6518" w:rsidP="00D90045">
      <w:pPr>
        <w:ind w:left="720" w:hanging="720"/>
        <w:rPr>
          <w:rFonts w:ascii="Arial" w:hAnsi="Arial" w:cs="Arial"/>
          <w:sz w:val="16"/>
          <w:szCs w:val="16"/>
        </w:rPr>
      </w:pPr>
      <w:r>
        <w:rPr>
          <w:rFonts w:ascii="Arial" w:hAnsi="Arial" w:cs="Arial"/>
        </w:rPr>
        <w:tab/>
      </w:r>
      <w:r w:rsidRPr="002C6518">
        <w:rPr>
          <w:rFonts w:ascii="Arial" w:hAnsi="Arial" w:cs="Arial"/>
          <w:sz w:val="16"/>
          <w:szCs w:val="16"/>
        </w:rPr>
        <w:t>Table 1</w:t>
      </w:r>
    </w:p>
    <w:tbl>
      <w:tblPr>
        <w:tblStyle w:val="TableGrid"/>
        <w:tblW w:w="0" w:type="auto"/>
        <w:tblInd w:w="720" w:type="dxa"/>
        <w:tblLook w:val="04A0" w:firstRow="1" w:lastRow="0" w:firstColumn="1" w:lastColumn="0" w:noHBand="0" w:noVBand="1"/>
      </w:tblPr>
      <w:tblGrid>
        <w:gridCol w:w="4018"/>
        <w:gridCol w:w="4072"/>
      </w:tblGrid>
      <w:tr w:rsidR="002C6518" w14:paraId="7C70CD85" w14:textId="77777777" w:rsidTr="002C6518">
        <w:trPr>
          <w:trHeight w:val="535"/>
        </w:trPr>
        <w:tc>
          <w:tcPr>
            <w:tcW w:w="4405" w:type="dxa"/>
            <w:vAlign w:val="center"/>
          </w:tcPr>
          <w:p w14:paraId="292279FB" w14:textId="77777777" w:rsidR="002C6518" w:rsidRPr="002C6518" w:rsidRDefault="002C6518" w:rsidP="002C6518">
            <w:pPr>
              <w:jc w:val="center"/>
              <w:rPr>
                <w:rFonts w:ascii="Arial" w:hAnsi="Arial" w:cs="Arial"/>
                <w:b/>
                <w:sz w:val="22"/>
                <w:szCs w:val="22"/>
              </w:rPr>
            </w:pPr>
            <w:r w:rsidRPr="002C6518">
              <w:rPr>
                <w:rFonts w:ascii="Arial" w:hAnsi="Arial" w:cs="Arial"/>
                <w:b/>
                <w:sz w:val="22"/>
                <w:szCs w:val="22"/>
              </w:rPr>
              <w:t>Month</w:t>
            </w:r>
          </w:p>
        </w:tc>
        <w:tc>
          <w:tcPr>
            <w:tcW w:w="4405" w:type="dxa"/>
            <w:vAlign w:val="center"/>
          </w:tcPr>
          <w:p w14:paraId="2AAE5147" w14:textId="77777777" w:rsidR="002C6518" w:rsidRPr="002C6518" w:rsidRDefault="002C6518" w:rsidP="002C6518">
            <w:pPr>
              <w:jc w:val="center"/>
              <w:rPr>
                <w:rFonts w:ascii="Arial" w:hAnsi="Arial" w:cs="Arial"/>
                <w:b/>
                <w:sz w:val="22"/>
                <w:szCs w:val="22"/>
              </w:rPr>
            </w:pPr>
            <w:r w:rsidRPr="002C6518">
              <w:rPr>
                <w:rFonts w:ascii="Arial" w:hAnsi="Arial" w:cs="Arial"/>
                <w:b/>
                <w:sz w:val="22"/>
                <w:szCs w:val="22"/>
              </w:rPr>
              <w:t>No. of Vasectomies</w:t>
            </w:r>
          </w:p>
        </w:tc>
      </w:tr>
      <w:tr w:rsidR="002C6518" w14:paraId="35E819ED" w14:textId="77777777" w:rsidTr="002C6518">
        <w:tc>
          <w:tcPr>
            <w:tcW w:w="4405" w:type="dxa"/>
            <w:vAlign w:val="center"/>
          </w:tcPr>
          <w:p w14:paraId="0E895CC5" w14:textId="77777777" w:rsidR="002C6518" w:rsidRPr="002C6518" w:rsidRDefault="002C6518" w:rsidP="002C6518">
            <w:pPr>
              <w:jc w:val="center"/>
              <w:rPr>
                <w:rFonts w:ascii="Arial" w:hAnsi="Arial" w:cs="Arial"/>
                <w:sz w:val="22"/>
                <w:szCs w:val="22"/>
              </w:rPr>
            </w:pPr>
            <w:r>
              <w:rPr>
                <w:rFonts w:ascii="Arial" w:hAnsi="Arial" w:cs="Arial"/>
                <w:sz w:val="22"/>
                <w:szCs w:val="22"/>
              </w:rPr>
              <w:t>January 2025</w:t>
            </w:r>
          </w:p>
        </w:tc>
        <w:tc>
          <w:tcPr>
            <w:tcW w:w="4405" w:type="dxa"/>
            <w:vAlign w:val="center"/>
          </w:tcPr>
          <w:p w14:paraId="46B8AD95" w14:textId="77777777" w:rsidR="002C6518" w:rsidRPr="002C6518" w:rsidRDefault="002C6518" w:rsidP="002C6518">
            <w:pPr>
              <w:jc w:val="center"/>
              <w:rPr>
                <w:rFonts w:ascii="Arial" w:hAnsi="Arial" w:cs="Arial"/>
                <w:sz w:val="22"/>
                <w:szCs w:val="22"/>
              </w:rPr>
            </w:pPr>
            <w:r>
              <w:rPr>
                <w:rFonts w:ascii="Arial" w:hAnsi="Arial" w:cs="Arial"/>
                <w:sz w:val="22"/>
                <w:szCs w:val="22"/>
              </w:rPr>
              <w:t>&lt;5</w:t>
            </w:r>
          </w:p>
        </w:tc>
      </w:tr>
      <w:tr w:rsidR="002C6518" w14:paraId="49FA61BE" w14:textId="77777777" w:rsidTr="002C6518">
        <w:tc>
          <w:tcPr>
            <w:tcW w:w="4405" w:type="dxa"/>
            <w:vAlign w:val="center"/>
          </w:tcPr>
          <w:p w14:paraId="2437690C" w14:textId="77777777" w:rsidR="002C6518" w:rsidRPr="002C6518" w:rsidRDefault="002C6518" w:rsidP="002C6518">
            <w:pPr>
              <w:jc w:val="center"/>
              <w:rPr>
                <w:rFonts w:ascii="Arial" w:hAnsi="Arial" w:cs="Arial"/>
                <w:sz w:val="22"/>
                <w:szCs w:val="22"/>
              </w:rPr>
            </w:pPr>
            <w:r>
              <w:rPr>
                <w:rFonts w:ascii="Arial" w:hAnsi="Arial" w:cs="Arial"/>
                <w:sz w:val="22"/>
                <w:szCs w:val="22"/>
              </w:rPr>
              <w:t>February 2025</w:t>
            </w:r>
          </w:p>
        </w:tc>
        <w:tc>
          <w:tcPr>
            <w:tcW w:w="4405" w:type="dxa"/>
            <w:vAlign w:val="center"/>
          </w:tcPr>
          <w:p w14:paraId="7CC5C3ED" w14:textId="77777777" w:rsidR="002C6518" w:rsidRPr="002C6518" w:rsidRDefault="002C6518" w:rsidP="002C6518">
            <w:pPr>
              <w:jc w:val="center"/>
              <w:rPr>
                <w:rFonts w:ascii="Arial" w:hAnsi="Arial" w:cs="Arial"/>
                <w:sz w:val="22"/>
                <w:szCs w:val="22"/>
              </w:rPr>
            </w:pPr>
            <w:r>
              <w:rPr>
                <w:rFonts w:ascii="Arial" w:hAnsi="Arial" w:cs="Arial"/>
                <w:sz w:val="22"/>
                <w:szCs w:val="22"/>
              </w:rPr>
              <w:t>Nil</w:t>
            </w:r>
          </w:p>
        </w:tc>
      </w:tr>
      <w:tr w:rsidR="002C6518" w14:paraId="45C5876F" w14:textId="77777777" w:rsidTr="002C6518">
        <w:tc>
          <w:tcPr>
            <w:tcW w:w="4405" w:type="dxa"/>
            <w:vAlign w:val="center"/>
          </w:tcPr>
          <w:p w14:paraId="25849F99" w14:textId="77777777" w:rsidR="002C6518" w:rsidRPr="002C6518" w:rsidRDefault="002C6518" w:rsidP="002C6518">
            <w:pPr>
              <w:jc w:val="center"/>
              <w:rPr>
                <w:rFonts w:ascii="Arial" w:hAnsi="Arial" w:cs="Arial"/>
                <w:sz w:val="22"/>
                <w:szCs w:val="22"/>
              </w:rPr>
            </w:pPr>
            <w:r>
              <w:rPr>
                <w:rFonts w:ascii="Arial" w:hAnsi="Arial" w:cs="Arial"/>
                <w:sz w:val="22"/>
                <w:szCs w:val="22"/>
              </w:rPr>
              <w:t>March 2025</w:t>
            </w:r>
          </w:p>
        </w:tc>
        <w:tc>
          <w:tcPr>
            <w:tcW w:w="4405" w:type="dxa"/>
            <w:vAlign w:val="center"/>
          </w:tcPr>
          <w:p w14:paraId="6BEB87CC" w14:textId="77777777" w:rsidR="002C6518" w:rsidRPr="002C6518" w:rsidRDefault="002C6518" w:rsidP="002C6518">
            <w:pPr>
              <w:jc w:val="center"/>
              <w:rPr>
                <w:rFonts w:ascii="Arial" w:hAnsi="Arial" w:cs="Arial"/>
                <w:sz w:val="22"/>
                <w:szCs w:val="22"/>
              </w:rPr>
            </w:pPr>
            <w:r>
              <w:rPr>
                <w:rFonts w:ascii="Arial" w:hAnsi="Arial" w:cs="Arial"/>
                <w:sz w:val="22"/>
                <w:szCs w:val="22"/>
              </w:rPr>
              <w:t>&lt;5</w:t>
            </w:r>
          </w:p>
        </w:tc>
      </w:tr>
      <w:tr w:rsidR="002C6518" w14:paraId="2A1ABCD9" w14:textId="77777777" w:rsidTr="002C6518">
        <w:tc>
          <w:tcPr>
            <w:tcW w:w="4405" w:type="dxa"/>
            <w:vAlign w:val="center"/>
          </w:tcPr>
          <w:p w14:paraId="45E97D93" w14:textId="77777777" w:rsidR="002C6518" w:rsidRPr="002C6518" w:rsidRDefault="002C6518" w:rsidP="002C6518">
            <w:pPr>
              <w:jc w:val="center"/>
              <w:rPr>
                <w:rFonts w:ascii="Arial" w:hAnsi="Arial" w:cs="Arial"/>
                <w:sz w:val="22"/>
                <w:szCs w:val="22"/>
              </w:rPr>
            </w:pPr>
            <w:r>
              <w:rPr>
                <w:rFonts w:ascii="Arial" w:hAnsi="Arial" w:cs="Arial"/>
                <w:sz w:val="22"/>
                <w:szCs w:val="22"/>
              </w:rPr>
              <w:t>April 2025</w:t>
            </w:r>
          </w:p>
        </w:tc>
        <w:tc>
          <w:tcPr>
            <w:tcW w:w="4405" w:type="dxa"/>
            <w:vAlign w:val="center"/>
          </w:tcPr>
          <w:p w14:paraId="2983387C" w14:textId="77777777" w:rsidR="002C6518" w:rsidRPr="002C6518" w:rsidRDefault="002C6518" w:rsidP="002C6518">
            <w:pPr>
              <w:jc w:val="center"/>
              <w:rPr>
                <w:rFonts w:ascii="Arial" w:hAnsi="Arial" w:cs="Arial"/>
                <w:sz w:val="22"/>
                <w:szCs w:val="22"/>
              </w:rPr>
            </w:pPr>
            <w:r>
              <w:rPr>
                <w:rFonts w:ascii="Arial" w:hAnsi="Arial" w:cs="Arial"/>
                <w:sz w:val="22"/>
                <w:szCs w:val="22"/>
              </w:rPr>
              <w:t>&lt;5</w:t>
            </w:r>
          </w:p>
        </w:tc>
      </w:tr>
      <w:tr w:rsidR="002C6518" w14:paraId="6B3B7ADC" w14:textId="77777777" w:rsidTr="002C6518">
        <w:tc>
          <w:tcPr>
            <w:tcW w:w="4405" w:type="dxa"/>
            <w:vAlign w:val="center"/>
          </w:tcPr>
          <w:p w14:paraId="5ECB9577" w14:textId="77777777" w:rsidR="002C6518" w:rsidRDefault="002C6518" w:rsidP="002C6518">
            <w:pPr>
              <w:jc w:val="center"/>
              <w:rPr>
                <w:rFonts w:ascii="Arial" w:hAnsi="Arial" w:cs="Arial"/>
                <w:sz w:val="22"/>
                <w:szCs w:val="22"/>
              </w:rPr>
            </w:pPr>
            <w:r>
              <w:rPr>
                <w:rFonts w:ascii="Arial" w:hAnsi="Arial" w:cs="Arial"/>
                <w:sz w:val="22"/>
                <w:szCs w:val="22"/>
              </w:rPr>
              <w:t>May 2025</w:t>
            </w:r>
          </w:p>
        </w:tc>
        <w:tc>
          <w:tcPr>
            <w:tcW w:w="4405" w:type="dxa"/>
            <w:vAlign w:val="center"/>
          </w:tcPr>
          <w:p w14:paraId="4331DEC1" w14:textId="77777777" w:rsidR="002C6518" w:rsidRPr="002C6518" w:rsidRDefault="002C6518" w:rsidP="002C6518">
            <w:pPr>
              <w:jc w:val="center"/>
              <w:rPr>
                <w:rFonts w:ascii="Arial" w:hAnsi="Arial" w:cs="Arial"/>
                <w:sz w:val="22"/>
                <w:szCs w:val="22"/>
              </w:rPr>
            </w:pPr>
            <w:r>
              <w:rPr>
                <w:rFonts w:ascii="Arial" w:hAnsi="Arial" w:cs="Arial"/>
                <w:sz w:val="22"/>
                <w:szCs w:val="22"/>
              </w:rPr>
              <w:t>&lt;5</w:t>
            </w:r>
          </w:p>
        </w:tc>
      </w:tr>
      <w:tr w:rsidR="002C6518" w14:paraId="551E2F96" w14:textId="77777777" w:rsidTr="002C6518">
        <w:tc>
          <w:tcPr>
            <w:tcW w:w="4405" w:type="dxa"/>
            <w:vAlign w:val="center"/>
          </w:tcPr>
          <w:p w14:paraId="63E54793" w14:textId="77777777" w:rsidR="002C6518" w:rsidRDefault="002C6518" w:rsidP="002C6518">
            <w:pPr>
              <w:jc w:val="center"/>
              <w:rPr>
                <w:rFonts w:ascii="Arial" w:hAnsi="Arial" w:cs="Arial"/>
                <w:sz w:val="22"/>
                <w:szCs w:val="22"/>
              </w:rPr>
            </w:pPr>
            <w:r>
              <w:rPr>
                <w:rFonts w:ascii="Arial" w:hAnsi="Arial" w:cs="Arial"/>
                <w:sz w:val="22"/>
                <w:szCs w:val="22"/>
              </w:rPr>
              <w:t>June 2025</w:t>
            </w:r>
          </w:p>
        </w:tc>
        <w:tc>
          <w:tcPr>
            <w:tcW w:w="4405" w:type="dxa"/>
            <w:vAlign w:val="center"/>
          </w:tcPr>
          <w:p w14:paraId="6DF7C3C4" w14:textId="77777777" w:rsidR="002C6518" w:rsidRPr="002C6518" w:rsidRDefault="002C6518" w:rsidP="002C6518">
            <w:pPr>
              <w:jc w:val="center"/>
              <w:rPr>
                <w:rFonts w:ascii="Arial" w:hAnsi="Arial" w:cs="Arial"/>
                <w:sz w:val="22"/>
                <w:szCs w:val="22"/>
              </w:rPr>
            </w:pPr>
            <w:r>
              <w:rPr>
                <w:rFonts w:ascii="Arial" w:hAnsi="Arial" w:cs="Arial"/>
                <w:sz w:val="22"/>
                <w:szCs w:val="22"/>
              </w:rPr>
              <w:t>&lt;5</w:t>
            </w:r>
          </w:p>
        </w:tc>
      </w:tr>
      <w:tr w:rsidR="002C6518" w14:paraId="25DD092F" w14:textId="77777777" w:rsidTr="002C6518">
        <w:trPr>
          <w:trHeight w:val="483"/>
        </w:trPr>
        <w:tc>
          <w:tcPr>
            <w:tcW w:w="4405" w:type="dxa"/>
            <w:vAlign w:val="center"/>
          </w:tcPr>
          <w:p w14:paraId="0214713A" w14:textId="77777777" w:rsidR="002C6518" w:rsidRPr="002C6518" w:rsidRDefault="002C6518" w:rsidP="002C6518">
            <w:pPr>
              <w:jc w:val="center"/>
              <w:rPr>
                <w:rFonts w:ascii="Arial" w:hAnsi="Arial" w:cs="Arial"/>
                <w:b/>
                <w:sz w:val="22"/>
                <w:szCs w:val="22"/>
              </w:rPr>
            </w:pPr>
            <w:r w:rsidRPr="002C6518">
              <w:rPr>
                <w:rFonts w:ascii="Arial" w:hAnsi="Arial" w:cs="Arial"/>
                <w:b/>
                <w:sz w:val="22"/>
                <w:szCs w:val="22"/>
              </w:rPr>
              <w:t>Total</w:t>
            </w:r>
          </w:p>
        </w:tc>
        <w:tc>
          <w:tcPr>
            <w:tcW w:w="4405" w:type="dxa"/>
            <w:vAlign w:val="center"/>
          </w:tcPr>
          <w:p w14:paraId="6548687A" w14:textId="77777777" w:rsidR="002C6518" w:rsidRPr="002C6518" w:rsidRDefault="002C6518" w:rsidP="002C6518">
            <w:pPr>
              <w:jc w:val="center"/>
              <w:rPr>
                <w:rFonts w:ascii="Arial" w:hAnsi="Arial" w:cs="Arial"/>
                <w:b/>
                <w:sz w:val="22"/>
                <w:szCs w:val="22"/>
              </w:rPr>
            </w:pPr>
            <w:r w:rsidRPr="002C6518">
              <w:rPr>
                <w:rFonts w:ascii="Arial" w:hAnsi="Arial" w:cs="Arial"/>
                <w:b/>
                <w:sz w:val="22"/>
                <w:szCs w:val="22"/>
              </w:rPr>
              <w:t>11</w:t>
            </w:r>
          </w:p>
        </w:tc>
      </w:tr>
    </w:tbl>
    <w:p w14:paraId="2BB61A08" w14:textId="77777777" w:rsidR="002C6518" w:rsidRDefault="002C6518" w:rsidP="00D90045">
      <w:pPr>
        <w:ind w:left="720" w:hanging="720"/>
        <w:rPr>
          <w:rFonts w:ascii="Arial" w:hAnsi="Arial" w:cs="Arial"/>
        </w:rPr>
      </w:pPr>
    </w:p>
    <w:p w14:paraId="0411631A" w14:textId="77777777" w:rsidR="00D90045" w:rsidRDefault="002C6518" w:rsidP="002C6518">
      <w:pPr>
        <w:ind w:left="720"/>
        <w:rPr>
          <w:rFonts w:ascii="Arial" w:hAnsi="Arial" w:cs="Arial"/>
        </w:rPr>
      </w:pPr>
      <w:r>
        <w:rPr>
          <w:rFonts w:ascii="Arial" w:hAnsi="Arial" w:cs="Arial"/>
        </w:rPr>
        <w:t>Please note, w</w:t>
      </w:r>
      <w:r w:rsidRPr="002C6518">
        <w:rPr>
          <w:rFonts w:ascii="Arial" w:hAnsi="Arial" w:cs="Arial"/>
        </w:rPr>
        <w:t xml:space="preserve">here numbers </w:t>
      </w:r>
      <w:r>
        <w:rPr>
          <w:rFonts w:ascii="Arial" w:hAnsi="Arial" w:cs="Arial"/>
        </w:rPr>
        <w:t xml:space="preserve">in Table 1 </w:t>
      </w:r>
      <w:r w:rsidRPr="002C6518">
        <w:rPr>
          <w:rFonts w:ascii="Arial" w:hAnsi="Arial" w:cs="Arial"/>
        </w:rPr>
        <w:t>are 1-4, in line with Trust policy, it is given as &lt;5, to reduce any risk of identification of individual patients.</w:t>
      </w:r>
    </w:p>
    <w:sectPr w:rsidR="00D90045" w:rsidSect="00FC4A8C">
      <w:footerReference w:type="default" r:id="rId10"/>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59FE7" w14:textId="77777777" w:rsidR="00FC4A8C" w:rsidRDefault="00FC4A8C">
      <w:r>
        <w:separator/>
      </w:r>
    </w:p>
  </w:endnote>
  <w:endnote w:type="continuationSeparator" w:id="0">
    <w:p w14:paraId="5A644373"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2A93B"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2F732782"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6722F"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3FF75283"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5327A" w14:textId="77777777" w:rsidR="00FC4A8C" w:rsidRDefault="00FC4A8C">
      <w:r>
        <w:separator/>
      </w:r>
    </w:p>
  </w:footnote>
  <w:footnote w:type="continuationSeparator" w:id="0">
    <w:p w14:paraId="440E1F5A"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FDAB1" w14:textId="77777777" w:rsidR="00721B8D" w:rsidRDefault="00721B8D">
    <w:pPr>
      <w:pStyle w:val="Header"/>
    </w:pPr>
    <w:r>
      <w:rPr>
        <w:noProof/>
        <w:lang w:eastAsia="en-GB"/>
      </w:rPr>
      <w:drawing>
        <wp:inline distT="0" distB="0" distL="0" distR="0" wp14:anchorId="3812B5B0" wp14:editId="40D0FE26">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D7D45"/>
    <w:rsid w:val="000F1530"/>
    <w:rsid w:val="0010069C"/>
    <w:rsid w:val="0014247E"/>
    <w:rsid w:val="00161B76"/>
    <w:rsid w:val="001B7574"/>
    <w:rsid w:val="00222763"/>
    <w:rsid w:val="00292B34"/>
    <w:rsid w:val="002C0747"/>
    <w:rsid w:val="002C4EC2"/>
    <w:rsid w:val="002C6518"/>
    <w:rsid w:val="002E0B06"/>
    <w:rsid w:val="0031295E"/>
    <w:rsid w:val="00350AAE"/>
    <w:rsid w:val="00360E63"/>
    <w:rsid w:val="00361B76"/>
    <w:rsid w:val="00382AD8"/>
    <w:rsid w:val="00495B07"/>
    <w:rsid w:val="004E4FB5"/>
    <w:rsid w:val="004F6F08"/>
    <w:rsid w:val="005230B1"/>
    <w:rsid w:val="00583842"/>
    <w:rsid w:val="005C1D07"/>
    <w:rsid w:val="005C3BDB"/>
    <w:rsid w:val="005F26F7"/>
    <w:rsid w:val="00630C74"/>
    <w:rsid w:val="006B4A9D"/>
    <w:rsid w:val="006E0E90"/>
    <w:rsid w:val="006F0915"/>
    <w:rsid w:val="00721B8D"/>
    <w:rsid w:val="00761C22"/>
    <w:rsid w:val="00782E48"/>
    <w:rsid w:val="007A2C8D"/>
    <w:rsid w:val="007B668F"/>
    <w:rsid w:val="007E5B92"/>
    <w:rsid w:val="008177D6"/>
    <w:rsid w:val="008858C6"/>
    <w:rsid w:val="008C5AF3"/>
    <w:rsid w:val="008D3911"/>
    <w:rsid w:val="008D7EC8"/>
    <w:rsid w:val="008F1E57"/>
    <w:rsid w:val="009913A2"/>
    <w:rsid w:val="009D40B5"/>
    <w:rsid w:val="00A33614"/>
    <w:rsid w:val="00A6460C"/>
    <w:rsid w:val="00A81BB3"/>
    <w:rsid w:val="00AF783E"/>
    <w:rsid w:val="00B408DE"/>
    <w:rsid w:val="00B92562"/>
    <w:rsid w:val="00BE1B48"/>
    <w:rsid w:val="00BE7F8E"/>
    <w:rsid w:val="00C12788"/>
    <w:rsid w:val="00C14A48"/>
    <w:rsid w:val="00C14E15"/>
    <w:rsid w:val="00C245FA"/>
    <w:rsid w:val="00C3169B"/>
    <w:rsid w:val="00C37D3F"/>
    <w:rsid w:val="00C767E4"/>
    <w:rsid w:val="00D15E75"/>
    <w:rsid w:val="00D6444C"/>
    <w:rsid w:val="00D90045"/>
    <w:rsid w:val="00DF454A"/>
    <w:rsid w:val="00E0783A"/>
    <w:rsid w:val="00E35E46"/>
    <w:rsid w:val="00E7082E"/>
    <w:rsid w:val="00E81CD1"/>
    <w:rsid w:val="00EB57F4"/>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78EB0"/>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table" w:styleId="TableGrid">
    <w:name w:val="Table Grid"/>
    <w:basedOn w:val="TableNormal"/>
    <w:rsid w:val="002C6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C2676D-E75E-4521-A3A8-27AF0401D10B}">
  <ds:schemaRefs>
    <ds:schemaRef ds:uri="http://schemas.microsoft.com/sharepoint/v3/contenttype/forms"/>
  </ds:schemaRefs>
</ds:datastoreItem>
</file>

<file path=customXml/itemProps2.xml><?xml version="1.0" encoding="utf-8"?>
<ds:datastoreItem xmlns:ds="http://schemas.openxmlformats.org/officeDocument/2006/customXml" ds:itemID="{E14A7DE3-6773-44AC-A26F-CECB1A893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2427</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Nesbitt, Ian</cp:lastModifiedBy>
  <cp:revision>4</cp:revision>
  <cp:lastPrinted>2025-09-23T07:58:00Z</cp:lastPrinted>
  <dcterms:created xsi:type="dcterms:W3CDTF">2025-08-14T09:12:00Z</dcterms:created>
  <dcterms:modified xsi:type="dcterms:W3CDTF">2025-09-23T07:58:00Z</dcterms:modified>
</cp:coreProperties>
</file>