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7C20A" w14:textId="77777777" w:rsidR="00FC4A8C" w:rsidRDefault="00FC4A8C" w:rsidP="00350AAE">
      <w:pPr>
        <w:ind w:left="5040" w:hanging="5040"/>
        <w:rPr>
          <w:rFonts w:ascii="Arial" w:hAnsi="Arial" w:cs="Arial"/>
        </w:rPr>
      </w:pPr>
    </w:p>
    <w:p w14:paraId="202BC1A4" w14:textId="77777777" w:rsidR="00FC4A8C" w:rsidRDefault="00FC4A8C">
      <w:pPr>
        <w:ind w:left="5040" w:firstLine="720"/>
        <w:rPr>
          <w:rFonts w:ascii="Arial" w:hAnsi="Arial" w:cs="Arial"/>
        </w:rPr>
      </w:pPr>
    </w:p>
    <w:p w14:paraId="49B07968" w14:textId="77777777" w:rsidR="00FC4A8C" w:rsidRDefault="00FC4A8C">
      <w:pPr>
        <w:ind w:left="5040" w:firstLine="720"/>
        <w:rPr>
          <w:rFonts w:ascii="Arial" w:hAnsi="Arial" w:cs="Arial"/>
        </w:rPr>
      </w:pPr>
      <w:r>
        <w:rPr>
          <w:rFonts w:ascii="Arial" w:hAnsi="Arial" w:cs="Arial"/>
        </w:rPr>
        <w:t>Information Governance</w:t>
      </w:r>
    </w:p>
    <w:p w14:paraId="122E79E7" w14:textId="77777777" w:rsidR="00FC4A8C" w:rsidRDefault="00D163AE" w:rsidP="002E0B06">
      <w:pPr>
        <w:rPr>
          <w:rFonts w:ascii="Arial" w:hAnsi="Arial" w:cs="Arial"/>
        </w:rPr>
      </w:pPr>
      <w:r w:rsidRPr="00D163AE">
        <w:rPr>
          <w:rFonts w:ascii="Arial" w:hAnsi="Arial" w:cs="Arial"/>
        </w:rPr>
        <w:cr/>
      </w:r>
    </w:p>
    <w:p w14:paraId="1C0754B5" w14:textId="0FD2B9A6" w:rsidR="00FC4A8C" w:rsidRDefault="00DA2129" w:rsidP="002E0B06">
      <w:pPr>
        <w:rPr>
          <w:rFonts w:ascii="Arial" w:hAnsi="Arial" w:cs="Arial"/>
        </w:rPr>
      </w:pPr>
      <w:r>
        <w:rPr>
          <w:rFonts w:ascii="Arial" w:hAnsi="Arial" w:cs="Arial"/>
          <w:noProof/>
        </w:rPr>
        <w:t>14</w:t>
      </w:r>
      <w:r w:rsidR="00E0783A">
        <w:rPr>
          <w:rFonts w:ascii="Arial" w:hAnsi="Arial" w:cs="Arial"/>
          <w:noProof/>
        </w:rPr>
        <w:t xml:space="preserve"> </w:t>
      </w:r>
      <w:r w:rsidR="00D163AE">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D163AE">
        <w:rPr>
          <w:rFonts w:ascii="Arial" w:hAnsi="Arial" w:cs="Arial"/>
        </w:rPr>
        <w:t xml:space="preserve"> 1303</w:t>
      </w:r>
    </w:p>
    <w:p w14:paraId="2228DDFD" w14:textId="77777777" w:rsidR="00CB03EF" w:rsidRDefault="00CB03EF" w:rsidP="002E0B06">
      <w:pPr>
        <w:rPr>
          <w:rFonts w:ascii="Arial" w:hAnsi="Arial" w:cs="Arial"/>
          <w:b/>
          <w:bCs/>
        </w:rPr>
      </w:pPr>
      <w:bookmarkStart w:id="0" w:name="_GoBack"/>
      <w:bookmarkEnd w:id="0"/>
    </w:p>
    <w:p w14:paraId="604969A9" w14:textId="77777777" w:rsidR="00FC4A8C" w:rsidRDefault="00FC4A8C">
      <w:pPr>
        <w:pStyle w:val="Header"/>
        <w:tabs>
          <w:tab w:val="clear" w:pos="4153"/>
          <w:tab w:val="clear" w:pos="8306"/>
        </w:tabs>
        <w:ind w:left="720" w:firstLine="720"/>
      </w:pPr>
      <w:r>
        <w:tab/>
      </w:r>
      <w:r>
        <w:tab/>
      </w:r>
      <w:r>
        <w:tab/>
      </w:r>
      <w:r>
        <w:tab/>
      </w:r>
      <w:r>
        <w:tab/>
      </w:r>
      <w:r>
        <w:tab/>
      </w:r>
    </w:p>
    <w:p w14:paraId="7B67644A" w14:textId="77777777" w:rsidR="00FC4A8C" w:rsidRDefault="00D90045" w:rsidP="008D7EC8">
      <w:pPr>
        <w:ind w:left="-180" w:firstLine="180"/>
        <w:rPr>
          <w:rFonts w:ascii="Arial" w:hAnsi="Arial" w:cs="Arial"/>
        </w:rPr>
      </w:pPr>
      <w:r>
        <w:rPr>
          <w:rFonts w:ascii="Arial" w:hAnsi="Arial" w:cs="Arial"/>
        </w:rPr>
        <w:t xml:space="preserve">Dear </w:t>
      </w:r>
    </w:p>
    <w:p w14:paraId="487F5A4D" w14:textId="77777777" w:rsidR="00FC4A8C" w:rsidRDefault="00FC4A8C" w:rsidP="008D7EC8">
      <w:pPr>
        <w:ind w:firstLine="180"/>
        <w:rPr>
          <w:rFonts w:ascii="Arial" w:hAnsi="Arial" w:cs="Arial"/>
        </w:rPr>
      </w:pPr>
    </w:p>
    <w:p w14:paraId="58B819B5"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29BF1783" w14:textId="77777777" w:rsidR="00D90045" w:rsidRDefault="00D90045" w:rsidP="008D7EC8">
      <w:pPr>
        <w:rPr>
          <w:rFonts w:ascii="Arial" w:hAnsi="Arial" w:cs="Arial"/>
          <w:b/>
          <w:bCs/>
        </w:rPr>
      </w:pPr>
      <w:r>
        <w:rPr>
          <w:rFonts w:ascii="Arial" w:hAnsi="Arial" w:cs="Arial"/>
          <w:b/>
          <w:bCs/>
        </w:rPr>
        <w:t xml:space="preserve">Information in relation to </w:t>
      </w:r>
      <w:r w:rsidR="00D163AE">
        <w:rPr>
          <w:rFonts w:ascii="Arial" w:hAnsi="Arial" w:cs="Arial"/>
          <w:b/>
          <w:bCs/>
        </w:rPr>
        <w:t xml:space="preserve">Intraosseous Needles </w:t>
      </w:r>
    </w:p>
    <w:p w14:paraId="22F5BF81" w14:textId="77777777" w:rsidR="00FC4A8C" w:rsidRDefault="00FC4A8C" w:rsidP="008D7EC8">
      <w:pPr>
        <w:rPr>
          <w:rFonts w:ascii="Arial" w:hAnsi="Arial" w:cs="Arial"/>
        </w:rPr>
      </w:pPr>
    </w:p>
    <w:p w14:paraId="48C07335"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D163AE">
        <w:rPr>
          <w:rFonts w:ascii="Arial" w:hAnsi="Arial" w:cs="Arial"/>
          <w:noProof/>
        </w:rPr>
        <w:t>22 July</w:t>
      </w:r>
      <w:r w:rsidR="00D15E75">
        <w:rPr>
          <w:rFonts w:ascii="Arial" w:hAnsi="Arial" w:cs="Arial"/>
          <w:noProof/>
        </w:rPr>
        <w:t xml:space="preserve"> 2025</w:t>
      </w:r>
      <w:r>
        <w:rPr>
          <w:rFonts w:ascii="Arial" w:hAnsi="Arial" w:cs="Arial"/>
        </w:rPr>
        <w:t>.</w:t>
      </w:r>
    </w:p>
    <w:p w14:paraId="1A108CB3" w14:textId="77777777" w:rsidR="00FC4A8C" w:rsidRDefault="00FC4A8C" w:rsidP="008D7EC8">
      <w:pPr>
        <w:rPr>
          <w:rFonts w:ascii="Arial" w:hAnsi="Arial" w:cs="Arial"/>
        </w:rPr>
      </w:pPr>
    </w:p>
    <w:p w14:paraId="07F27DB5"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D163AE">
        <w:rPr>
          <w:rFonts w:ascii="Arial" w:hAnsi="Arial" w:cs="Arial"/>
        </w:rPr>
        <w:t xml:space="preserve">Planning, Performance &amp; Informatics </w:t>
      </w:r>
      <w:r w:rsidRPr="00D90045">
        <w:rPr>
          <w:rFonts w:ascii="Arial" w:hAnsi="Arial" w:cs="Arial"/>
        </w:rPr>
        <w:t>Directorate and is attached in Appendix A.</w:t>
      </w:r>
    </w:p>
    <w:p w14:paraId="7CCD3196" w14:textId="77777777" w:rsidR="00FC4A8C" w:rsidRPr="006B4A9D" w:rsidRDefault="00FC4A8C" w:rsidP="008D7EC8">
      <w:pPr>
        <w:rPr>
          <w:rFonts w:ascii="Arial" w:hAnsi="Arial" w:cs="Arial"/>
          <w:i/>
        </w:rPr>
      </w:pPr>
    </w:p>
    <w:p w14:paraId="66F4477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466A9B9" w14:textId="77777777" w:rsidR="00FC4A8C" w:rsidRDefault="00FC4A8C" w:rsidP="008D7EC8">
      <w:pPr>
        <w:rPr>
          <w:rFonts w:ascii="Arial" w:hAnsi="Arial" w:cs="Arial"/>
        </w:rPr>
      </w:pPr>
    </w:p>
    <w:p w14:paraId="318A03F6"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6C6C179" w14:textId="77777777" w:rsidR="00FC4A8C" w:rsidRDefault="00FC4A8C" w:rsidP="008D7EC8">
      <w:pPr>
        <w:rPr>
          <w:rFonts w:ascii="Arial" w:hAnsi="Arial" w:cs="Arial"/>
        </w:rPr>
      </w:pPr>
    </w:p>
    <w:p w14:paraId="61F8EEE9"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25F24414"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5A2A682A" w14:textId="77777777" w:rsidR="00FC4A8C" w:rsidRDefault="00FC4A8C" w:rsidP="008D7EC8">
      <w:pPr>
        <w:rPr>
          <w:rFonts w:ascii="Arial" w:hAnsi="Arial" w:cs="Arial"/>
        </w:rPr>
      </w:pPr>
    </w:p>
    <w:p w14:paraId="27EAF63D" w14:textId="77777777" w:rsidR="00FC4A8C" w:rsidRDefault="00FC4A8C" w:rsidP="008D7EC8">
      <w:pPr>
        <w:pStyle w:val="Heading1"/>
        <w:rPr>
          <w:u w:val="none"/>
        </w:rPr>
      </w:pPr>
      <w:r>
        <w:rPr>
          <w:u w:val="none"/>
        </w:rPr>
        <w:t>Yours sincerely</w:t>
      </w:r>
    </w:p>
    <w:p w14:paraId="7BF559F9" w14:textId="77777777" w:rsidR="00FC4A8C" w:rsidRDefault="00FC4A8C" w:rsidP="008D7EC8">
      <w:pPr>
        <w:rPr>
          <w:rFonts w:ascii="Arial" w:hAnsi="Arial" w:cs="Arial"/>
        </w:rPr>
      </w:pPr>
    </w:p>
    <w:p w14:paraId="0E89A12B" w14:textId="77777777" w:rsidR="00FC4A8C" w:rsidRDefault="00FC4A8C" w:rsidP="008D7EC8">
      <w:pPr>
        <w:rPr>
          <w:rFonts w:ascii="Arial" w:hAnsi="Arial" w:cs="Arial"/>
        </w:rPr>
      </w:pPr>
    </w:p>
    <w:p w14:paraId="50F89DE6" w14:textId="77777777" w:rsidR="00FC4A8C" w:rsidRDefault="00FC4A8C" w:rsidP="008D7EC8">
      <w:pPr>
        <w:ind w:right="-514"/>
        <w:rPr>
          <w:rFonts w:ascii="Arial" w:hAnsi="Arial" w:cs="Arial"/>
        </w:rPr>
      </w:pPr>
      <w:r>
        <w:rPr>
          <w:rFonts w:ascii="Arial" w:hAnsi="Arial" w:cs="Arial"/>
        </w:rPr>
        <w:t>______________________________</w:t>
      </w:r>
    </w:p>
    <w:p w14:paraId="6CCE71FE" w14:textId="77777777" w:rsidR="00FC4A8C" w:rsidRDefault="00D90045" w:rsidP="008D7EC8">
      <w:pPr>
        <w:ind w:right="-514"/>
        <w:rPr>
          <w:rFonts w:ascii="Arial" w:hAnsi="Arial" w:cs="Arial"/>
          <w:b/>
          <w:bCs/>
        </w:rPr>
      </w:pPr>
      <w:r>
        <w:rPr>
          <w:rFonts w:ascii="Arial" w:hAnsi="Arial" w:cs="Arial"/>
          <w:b/>
          <w:bCs/>
        </w:rPr>
        <w:t>Rebecca Manning</w:t>
      </w:r>
    </w:p>
    <w:p w14:paraId="46F81DA0"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D3D1DE2" w14:textId="77777777" w:rsidR="00FC4A8C" w:rsidRDefault="00FC4A8C" w:rsidP="008D7EC8">
      <w:pPr>
        <w:rPr>
          <w:rFonts w:ascii="Arial" w:hAnsi="Arial" w:cs="Arial"/>
        </w:rPr>
        <w:sectPr w:rsidR="00FC4A8C" w:rsidSect="00DA2129">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CB02032" w14:textId="77777777" w:rsidR="00FC4A8C" w:rsidRDefault="00FC4A8C" w:rsidP="008D7EC8">
      <w:pPr>
        <w:rPr>
          <w:rFonts w:ascii="Arial" w:hAnsi="Arial" w:cs="Arial"/>
        </w:rPr>
      </w:pPr>
    </w:p>
    <w:p w14:paraId="1BD007BE" w14:textId="77777777" w:rsidR="00DA2129" w:rsidRDefault="00DA2129" w:rsidP="00D90045">
      <w:pPr>
        <w:rPr>
          <w:rFonts w:ascii="Arial" w:hAnsi="Arial" w:cs="Arial"/>
        </w:rPr>
      </w:pPr>
    </w:p>
    <w:p w14:paraId="16C5B4E1" w14:textId="77777777" w:rsidR="00C93992" w:rsidRDefault="00C93992" w:rsidP="00D90045">
      <w:pPr>
        <w:rPr>
          <w:rFonts w:ascii="Arial" w:hAnsi="Arial" w:cs="Arial"/>
          <w:color w:val="A6A6A6"/>
        </w:rPr>
      </w:pPr>
    </w:p>
    <w:p w14:paraId="39B8DFB3" w14:textId="77777777" w:rsidR="00C93992" w:rsidRDefault="00C93992" w:rsidP="00D90045">
      <w:pPr>
        <w:rPr>
          <w:rFonts w:ascii="Arial" w:hAnsi="Arial" w:cs="Arial"/>
          <w:color w:val="A6A6A6"/>
        </w:rPr>
      </w:pPr>
    </w:p>
    <w:p w14:paraId="046AA634" w14:textId="77777777" w:rsidR="00D90045" w:rsidRPr="00C41FBC" w:rsidRDefault="00D163AE" w:rsidP="00D90045">
      <w:pPr>
        <w:rPr>
          <w:rFonts w:ascii="Arial" w:hAnsi="Arial" w:cs="Arial"/>
          <w:color w:val="A6A6A6"/>
        </w:rPr>
      </w:pPr>
      <w:r>
        <w:rPr>
          <w:rFonts w:ascii="Arial" w:hAnsi="Arial" w:cs="Arial"/>
          <w:color w:val="A6A6A6"/>
        </w:rPr>
        <w:t>Ref 1303</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0A76DA02" w14:textId="77777777" w:rsidR="00D90045" w:rsidRDefault="00D90045" w:rsidP="008D7EC8">
      <w:pPr>
        <w:rPr>
          <w:rFonts w:ascii="Arial" w:hAnsi="Arial" w:cs="Arial"/>
        </w:rPr>
      </w:pPr>
    </w:p>
    <w:p w14:paraId="0C962C49" w14:textId="77777777" w:rsidR="00D163AE" w:rsidRPr="00D163AE" w:rsidRDefault="00D90045" w:rsidP="00D163AE">
      <w:pPr>
        <w:ind w:left="720" w:hanging="720"/>
        <w:rPr>
          <w:rFonts w:ascii="Arial" w:hAnsi="Arial" w:cs="Arial"/>
          <w:b/>
          <w:i/>
        </w:rPr>
      </w:pPr>
      <w:r>
        <w:rPr>
          <w:rFonts w:ascii="Arial" w:hAnsi="Arial" w:cs="Arial"/>
          <w:b/>
          <w:i/>
        </w:rPr>
        <w:t>Q1.</w:t>
      </w:r>
      <w:r>
        <w:rPr>
          <w:rFonts w:ascii="Arial" w:hAnsi="Arial" w:cs="Arial"/>
          <w:b/>
          <w:i/>
        </w:rPr>
        <w:tab/>
      </w:r>
      <w:r w:rsidR="00D163AE" w:rsidRPr="00D163AE">
        <w:rPr>
          <w:rFonts w:ascii="Arial" w:hAnsi="Arial" w:cs="Arial"/>
          <w:b/>
          <w:i/>
        </w:rPr>
        <w:t>I would like to make a Freedom of Information request regarding the quantities of intraosseous needles used for infusions through bone marrow in medical emergencies as an alternative to failed or difficult Intravenous (IV)' s for the last 24 months.</w:t>
      </w:r>
    </w:p>
    <w:p w14:paraId="782DB0C7" w14:textId="77777777" w:rsidR="00D163AE" w:rsidRPr="00D163AE" w:rsidRDefault="00D163AE" w:rsidP="00D163AE">
      <w:pPr>
        <w:ind w:firstLine="720"/>
        <w:rPr>
          <w:rFonts w:ascii="Arial" w:hAnsi="Arial" w:cs="Arial"/>
          <w:b/>
          <w:i/>
        </w:rPr>
      </w:pPr>
      <w:r w:rsidRPr="00D163AE">
        <w:rPr>
          <w:rFonts w:ascii="Arial" w:hAnsi="Arial" w:cs="Arial"/>
          <w:b/>
          <w:i/>
        </w:rPr>
        <w:t>If possible, please break down the data for usage:</w:t>
      </w:r>
    </w:p>
    <w:p w14:paraId="0BE3AE58" w14:textId="77777777" w:rsidR="00D163AE" w:rsidRPr="00D163AE" w:rsidRDefault="00D163AE" w:rsidP="00D163AE">
      <w:pPr>
        <w:ind w:left="720" w:hanging="720"/>
        <w:rPr>
          <w:rFonts w:ascii="Arial" w:hAnsi="Arial" w:cs="Arial"/>
          <w:b/>
          <w:i/>
        </w:rPr>
      </w:pPr>
    </w:p>
    <w:p w14:paraId="38A416BF" w14:textId="77777777" w:rsidR="00D163AE" w:rsidRPr="00D163AE" w:rsidRDefault="00D163AE" w:rsidP="00D163AE">
      <w:pPr>
        <w:pStyle w:val="ListParagraph"/>
        <w:numPr>
          <w:ilvl w:val="0"/>
          <w:numId w:val="1"/>
        </w:numPr>
        <w:rPr>
          <w:rFonts w:ascii="Arial" w:hAnsi="Arial" w:cs="Arial"/>
          <w:b/>
          <w:i/>
        </w:rPr>
      </w:pPr>
      <w:r w:rsidRPr="00D163AE">
        <w:rPr>
          <w:rFonts w:ascii="Arial" w:hAnsi="Arial" w:cs="Arial"/>
          <w:b/>
          <w:i/>
        </w:rPr>
        <w:t>by month,</w:t>
      </w:r>
    </w:p>
    <w:p w14:paraId="0A0980BF" w14:textId="77777777" w:rsidR="00D163AE" w:rsidRPr="00D163AE" w:rsidRDefault="00D163AE" w:rsidP="00D163AE">
      <w:pPr>
        <w:pStyle w:val="ListParagraph"/>
        <w:numPr>
          <w:ilvl w:val="0"/>
          <w:numId w:val="1"/>
        </w:numPr>
        <w:rPr>
          <w:rFonts w:ascii="Arial" w:hAnsi="Arial" w:cs="Arial"/>
          <w:b/>
          <w:i/>
        </w:rPr>
      </w:pPr>
      <w:r w:rsidRPr="00D163AE">
        <w:rPr>
          <w:rFonts w:ascii="Arial" w:hAnsi="Arial" w:cs="Arial"/>
          <w:b/>
          <w:i/>
        </w:rPr>
        <w:t>and by type of needle used (i.e. Adult, Paediatric) and whether those needles were inserted via a manual device or a mechanically assisted device.</w:t>
      </w:r>
    </w:p>
    <w:p w14:paraId="299CCD52" w14:textId="77777777" w:rsidR="00D163AE" w:rsidRPr="00D163AE" w:rsidRDefault="00D163AE" w:rsidP="00D163AE">
      <w:pPr>
        <w:ind w:left="720" w:hanging="720"/>
        <w:rPr>
          <w:rFonts w:ascii="Arial" w:hAnsi="Arial" w:cs="Arial"/>
          <w:b/>
          <w:i/>
        </w:rPr>
      </w:pPr>
    </w:p>
    <w:p w14:paraId="7F7D8386" w14:textId="77777777" w:rsidR="00D163AE" w:rsidRPr="00D163AE" w:rsidRDefault="00D90045" w:rsidP="00D163AE">
      <w:pPr>
        <w:ind w:left="720" w:hanging="720"/>
        <w:rPr>
          <w:rFonts w:ascii="Arial" w:hAnsi="Arial" w:cs="Arial"/>
        </w:rPr>
      </w:pPr>
      <w:r w:rsidRPr="00EB7163">
        <w:rPr>
          <w:rFonts w:ascii="Arial" w:hAnsi="Arial" w:cs="Arial"/>
        </w:rPr>
        <w:t>A1.</w:t>
      </w:r>
      <w:r>
        <w:rPr>
          <w:rFonts w:ascii="Arial" w:hAnsi="Arial" w:cs="Arial"/>
        </w:rPr>
        <w:tab/>
      </w:r>
      <w:r w:rsidR="00D163AE" w:rsidRPr="00D163AE">
        <w:rPr>
          <w:rFonts w:ascii="Arial" w:hAnsi="Arial" w:cs="Arial"/>
        </w:rPr>
        <w:t xml:space="preserve">The information requested is not held on a central information system. To obtain this information would require a manual review of records. </w:t>
      </w:r>
    </w:p>
    <w:p w14:paraId="0D2BA97D" w14:textId="77777777" w:rsidR="00D163AE" w:rsidRPr="00D163AE" w:rsidRDefault="00D163AE" w:rsidP="00D163AE">
      <w:pPr>
        <w:rPr>
          <w:rFonts w:ascii="Arial" w:hAnsi="Arial" w:cs="Arial"/>
        </w:rPr>
      </w:pPr>
    </w:p>
    <w:p w14:paraId="5F11D2FC" w14:textId="77777777" w:rsidR="00D163AE" w:rsidRPr="00D163AE" w:rsidRDefault="00D163AE" w:rsidP="00D163AE">
      <w:pPr>
        <w:ind w:left="720"/>
        <w:rPr>
          <w:rFonts w:ascii="Arial" w:hAnsi="Arial" w:cs="Arial"/>
        </w:rPr>
      </w:pPr>
      <w:r w:rsidRPr="00D163AE">
        <w:rPr>
          <w:rFonts w:ascii="Arial" w:hAnsi="Arial" w:cs="Arial"/>
        </w:rPr>
        <w:t>This would exceed the ‘Appropriate Limit’ as defined by the Freedom of Information Act 2000. The Trust therefore exempts the release of this information under Section 12(1).</w:t>
      </w:r>
    </w:p>
    <w:p w14:paraId="49D7FEB0" w14:textId="77777777" w:rsidR="00D163AE" w:rsidRPr="00D163AE" w:rsidRDefault="00D163AE" w:rsidP="00D163AE">
      <w:pPr>
        <w:rPr>
          <w:rFonts w:ascii="Arial" w:hAnsi="Arial" w:cs="Arial"/>
        </w:rPr>
      </w:pPr>
    </w:p>
    <w:p w14:paraId="7E528A6A" w14:textId="77777777" w:rsidR="00D163AE" w:rsidRPr="00D163AE" w:rsidRDefault="00D163AE" w:rsidP="00D163AE">
      <w:pPr>
        <w:ind w:left="720"/>
        <w:rPr>
          <w:rFonts w:ascii="Arial" w:hAnsi="Arial" w:cs="Arial"/>
        </w:rPr>
      </w:pPr>
      <w:r w:rsidRPr="00D163AE">
        <w:rPr>
          <w:rFonts w:ascii="Arial" w:hAnsi="Arial" w:cs="Arial"/>
        </w:rPr>
        <w:t>12.-(1) Section 1(1) does not oblige a public authority to comply with a request for information if the authority estimates that the cost of complying with the request would exceed the appropriate limit.</w:t>
      </w:r>
    </w:p>
    <w:p w14:paraId="3F94F49A" w14:textId="77777777" w:rsidR="00D163AE" w:rsidRPr="00D163AE" w:rsidRDefault="00D163AE" w:rsidP="00D163AE">
      <w:pPr>
        <w:rPr>
          <w:rFonts w:ascii="Arial" w:hAnsi="Arial" w:cs="Arial"/>
        </w:rPr>
      </w:pPr>
    </w:p>
    <w:p w14:paraId="50788798" w14:textId="77777777" w:rsidR="00D90045" w:rsidRDefault="00D163AE" w:rsidP="00D163AE">
      <w:pPr>
        <w:ind w:left="720"/>
        <w:rPr>
          <w:rFonts w:ascii="Arial" w:hAnsi="Arial" w:cs="Arial"/>
        </w:rPr>
      </w:pPr>
      <w:r w:rsidRPr="00D163AE">
        <w:rPr>
          <w:rFonts w:ascii="Arial" w:hAnsi="Arial" w:cs="Arial"/>
        </w:rPr>
        <w:t>In accordance with the Freedom of Information Act 2000 this letter acts as a Refusal Notice.</w:t>
      </w:r>
    </w:p>
    <w:p w14:paraId="3AF6AF48"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3B63E" w14:textId="77777777" w:rsidR="00FC4A8C" w:rsidRDefault="00FC4A8C">
      <w:r>
        <w:separator/>
      </w:r>
    </w:p>
  </w:endnote>
  <w:endnote w:type="continuationSeparator" w:id="0">
    <w:p w14:paraId="5CB34788"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28233"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6C9996D"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D80F2"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598C89D"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4FCE4" w14:textId="77777777" w:rsidR="00FC4A8C" w:rsidRDefault="00FC4A8C">
      <w:r>
        <w:separator/>
      </w:r>
    </w:p>
  </w:footnote>
  <w:footnote w:type="continuationSeparator" w:id="0">
    <w:p w14:paraId="04765FBE"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CEB57" w14:textId="77777777" w:rsidR="00DA2129" w:rsidRDefault="00DA2129">
    <w:pPr>
      <w:pStyle w:val="Header"/>
    </w:pPr>
    <w:r>
      <w:rPr>
        <w:noProof/>
        <w:lang w:eastAsia="en-GB"/>
      </w:rPr>
      <w:drawing>
        <wp:inline distT="0" distB="0" distL="0" distR="0" wp14:anchorId="1CBD4A8A" wp14:editId="24E14B54">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32FBD"/>
    <w:multiLevelType w:val="hybridMultilevel"/>
    <w:tmpl w:val="A57C02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C93992"/>
    <w:rsid w:val="00CB03EF"/>
    <w:rsid w:val="00D15E75"/>
    <w:rsid w:val="00D163AE"/>
    <w:rsid w:val="00D6444C"/>
    <w:rsid w:val="00D90045"/>
    <w:rsid w:val="00DA2129"/>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8020A"/>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D16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2CF77B-770C-46EA-AAFC-9990BDDFFE81}">
  <ds:schemaRefs>
    <ds:schemaRef ds:uri="http://schemas.microsoft.com/sharepoint/v3/contenttype/forms"/>
  </ds:schemaRefs>
</ds:datastoreItem>
</file>

<file path=customXml/itemProps2.xml><?xml version="1.0" encoding="utf-8"?>
<ds:datastoreItem xmlns:ds="http://schemas.openxmlformats.org/officeDocument/2006/customXml" ds:itemID="{B7EFD34C-C9E0-4973-A60F-225FABC7C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2775</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2025-09-23T07:56:00Z</cp:lastPrinted>
  <dcterms:created xsi:type="dcterms:W3CDTF">2025-08-14T09:09:00Z</dcterms:created>
  <dcterms:modified xsi:type="dcterms:W3CDTF">2025-09-23T07:57:00Z</dcterms:modified>
</cp:coreProperties>
</file>