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3C2D2"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5FA5B7AC" w14:textId="77777777" w:rsidR="004619CC" w:rsidRDefault="004619CC" w:rsidP="008B6E1A">
      <w:pPr>
        <w:ind w:left="5040" w:hanging="5040"/>
        <w:rPr>
          <w:rFonts w:ascii="Arial" w:hAnsi="Arial" w:cs="Arial"/>
        </w:rPr>
      </w:pPr>
    </w:p>
    <w:p w14:paraId="738422F7" w14:textId="77777777" w:rsidR="00F63055" w:rsidRDefault="00F63055">
      <w:pPr>
        <w:ind w:left="5040" w:firstLine="720"/>
        <w:rPr>
          <w:rFonts w:ascii="Arial" w:hAnsi="Arial" w:cs="Arial"/>
        </w:rPr>
      </w:pPr>
      <w:r>
        <w:rPr>
          <w:rFonts w:ascii="Arial" w:hAnsi="Arial" w:cs="Arial"/>
        </w:rPr>
        <w:t>Information Governance</w:t>
      </w:r>
    </w:p>
    <w:p w14:paraId="2F3E43A2" w14:textId="77777777" w:rsidR="00892CC9" w:rsidRDefault="00892CC9" w:rsidP="002E0B06">
      <w:pPr>
        <w:rPr>
          <w:rFonts w:ascii="Arial" w:hAnsi="Arial" w:cs="Arial"/>
          <w:noProof/>
        </w:rPr>
      </w:pPr>
    </w:p>
    <w:p w14:paraId="02B578E5" w14:textId="77777777" w:rsidR="00025039" w:rsidRDefault="00025039" w:rsidP="002E0B06">
      <w:pPr>
        <w:rPr>
          <w:rFonts w:ascii="Arial" w:hAnsi="Arial" w:cs="Arial"/>
          <w:noProof/>
        </w:rPr>
      </w:pPr>
    </w:p>
    <w:p w14:paraId="06EB90E8" w14:textId="77777777" w:rsidR="00025039" w:rsidRDefault="00025039" w:rsidP="002E0B06">
      <w:pPr>
        <w:rPr>
          <w:rFonts w:ascii="Arial" w:hAnsi="Arial" w:cs="Arial"/>
          <w:noProof/>
        </w:rPr>
      </w:pPr>
    </w:p>
    <w:p w14:paraId="1622D21A" w14:textId="77777777" w:rsidR="00F63055" w:rsidRDefault="00E647CC" w:rsidP="002E0B06">
      <w:pPr>
        <w:rPr>
          <w:rFonts w:ascii="Arial" w:hAnsi="Arial" w:cs="Arial"/>
        </w:rPr>
      </w:pPr>
      <w:r>
        <w:rPr>
          <w:rFonts w:ascii="Arial" w:hAnsi="Arial" w:cs="Arial"/>
          <w:noProof/>
        </w:rPr>
        <w:t>4</w:t>
      </w:r>
      <w:r w:rsidR="003A4009">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3A4009">
        <w:rPr>
          <w:rFonts w:ascii="Arial" w:hAnsi="Arial" w:cs="Arial"/>
        </w:rPr>
        <w:t xml:space="preserve"> FOI 1336</w:t>
      </w:r>
    </w:p>
    <w:p w14:paraId="50E2F44B" w14:textId="16684372" w:rsidR="00F63055" w:rsidRDefault="00F63055">
      <w:pPr>
        <w:pStyle w:val="Header"/>
        <w:tabs>
          <w:tab w:val="clear" w:pos="4153"/>
          <w:tab w:val="clear" w:pos="8306"/>
        </w:tabs>
        <w:ind w:left="720" w:firstLine="720"/>
      </w:pPr>
      <w:r w:rsidRPr="009314B2">
        <w:tab/>
      </w:r>
      <w:r w:rsidRPr="009314B2">
        <w:tab/>
      </w:r>
    </w:p>
    <w:p w14:paraId="38F0256F" w14:textId="77777777" w:rsidR="007E4492" w:rsidRPr="009314B2" w:rsidRDefault="007E4492">
      <w:pPr>
        <w:pStyle w:val="Header"/>
        <w:tabs>
          <w:tab w:val="clear" w:pos="4153"/>
          <w:tab w:val="clear" w:pos="8306"/>
        </w:tabs>
        <w:ind w:left="720" w:firstLine="720"/>
      </w:pPr>
      <w:bookmarkStart w:id="0" w:name="_GoBack"/>
      <w:bookmarkEnd w:id="0"/>
    </w:p>
    <w:p w14:paraId="2DC2CF6E" w14:textId="77777777" w:rsidR="00F63055" w:rsidRDefault="00046C06" w:rsidP="0022021B">
      <w:pPr>
        <w:ind w:left="-180" w:firstLine="180"/>
        <w:rPr>
          <w:rFonts w:ascii="Arial" w:hAnsi="Arial" w:cs="Arial"/>
        </w:rPr>
      </w:pPr>
      <w:r>
        <w:rPr>
          <w:rFonts w:ascii="Arial" w:hAnsi="Arial" w:cs="Arial"/>
        </w:rPr>
        <w:t xml:space="preserve">Dear </w:t>
      </w:r>
    </w:p>
    <w:p w14:paraId="259C7997" w14:textId="77777777" w:rsidR="0022021B" w:rsidRPr="001D1B8C" w:rsidRDefault="0022021B" w:rsidP="0022021B">
      <w:pPr>
        <w:ind w:left="-180" w:firstLine="180"/>
        <w:rPr>
          <w:rFonts w:ascii="Arial" w:hAnsi="Arial" w:cs="Arial"/>
        </w:rPr>
      </w:pPr>
    </w:p>
    <w:p w14:paraId="7EF16C65"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0ED85708"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3A4009" w:rsidRPr="003A4009">
        <w:rPr>
          <w:rFonts w:ascii="Arial" w:hAnsi="Arial" w:cs="Arial"/>
          <w:b/>
          <w:bCs/>
        </w:rPr>
        <w:t>Bank Pay Rates</w:t>
      </w:r>
    </w:p>
    <w:p w14:paraId="1C8F7698" w14:textId="77777777" w:rsidR="00BD5180" w:rsidRDefault="00BD5180" w:rsidP="008D7EC8">
      <w:pPr>
        <w:rPr>
          <w:rFonts w:ascii="Arial" w:hAnsi="Arial" w:cs="Arial"/>
        </w:rPr>
      </w:pPr>
    </w:p>
    <w:p w14:paraId="46C570E5"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3A4009">
        <w:rPr>
          <w:rFonts w:ascii="Arial" w:hAnsi="Arial" w:cs="Arial"/>
        </w:rPr>
        <w:t>7 August 2025</w:t>
      </w:r>
      <w:r w:rsidR="00046C06">
        <w:rPr>
          <w:rFonts w:ascii="Arial" w:hAnsi="Arial" w:cs="Arial"/>
        </w:rPr>
        <w:t xml:space="preserve">. </w:t>
      </w:r>
      <w:r w:rsidR="004178AF">
        <w:rPr>
          <w:rFonts w:ascii="Arial" w:hAnsi="Arial" w:cs="Arial"/>
        </w:rPr>
        <w:t xml:space="preserve"> </w:t>
      </w:r>
    </w:p>
    <w:p w14:paraId="1F88EC91" w14:textId="77777777" w:rsidR="006214ED" w:rsidRDefault="006214ED" w:rsidP="008D7EC8">
      <w:pPr>
        <w:rPr>
          <w:rFonts w:ascii="Arial" w:eastAsiaTheme="minorHAnsi" w:hAnsi="Arial" w:cs="Arial"/>
          <w:bCs/>
          <w:iCs/>
        </w:rPr>
      </w:pPr>
    </w:p>
    <w:p w14:paraId="62E83550"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446353">
        <w:rPr>
          <w:rFonts w:ascii="Arial" w:hAnsi="Arial" w:cs="Arial"/>
        </w:rPr>
        <w:t xml:space="preserve"> People and Organisational Development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01523893" w14:textId="77777777" w:rsidR="00F63055" w:rsidRPr="006B4A9D" w:rsidRDefault="00F63055" w:rsidP="008D7EC8">
      <w:pPr>
        <w:rPr>
          <w:rFonts w:ascii="Arial" w:hAnsi="Arial" w:cs="Arial"/>
          <w:i/>
        </w:rPr>
      </w:pPr>
    </w:p>
    <w:p w14:paraId="4A511234"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23343494" w14:textId="77777777" w:rsidR="00F63055" w:rsidRDefault="00F63055" w:rsidP="008D7EC8">
      <w:pPr>
        <w:rPr>
          <w:rFonts w:ascii="Arial" w:hAnsi="Arial" w:cs="Arial"/>
        </w:rPr>
      </w:pPr>
    </w:p>
    <w:p w14:paraId="24D1CEFC"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FFE5C63" w14:textId="77777777" w:rsidR="00F63055" w:rsidRDefault="00F63055" w:rsidP="008D7EC8">
      <w:pPr>
        <w:rPr>
          <w:rFonts w:ascii="Arial" w:hAnsi="Arial" w:cs="Arial"/>
        </w:rPr>
      </w:pPr>
    </w:p>
    <w:p w14:paraId="7C2AF656"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1739402C"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0A5FA670" w14:textId="77777777" w:rsidR="00F63055" w:rsidRDefault="00F63055" w:rsidP="008D7EC8">
      <w:pPr>
        <w:rPr>
          <w:rFonts w:ascii="Arial" w:hAnsi="Arial" w:cs="Arial"/>
        </w:rPr>
      </w:pPr>
    </w:p>
    <w:p w14:paraId="1280D0FC" w14:textId="77777777" w:rsidR="00F63055" w:rsidRPr="003A4009" w:rsidRDefault="00F63055" w:rsidP="003A4009">
      <w:pPr>
        <w:pStyle w:val="Heading1"/>
        <w:rPr>
          <w:u w:val="none"/>
        </w:rPr>
      </w:pPr>
      <w:r>
        <w:rPr>
          <w:u w:val="none"/>
        </w:rPr>
        <w:t>Yours sincerely</w:t>
      </w:r>
    </w:p>
    <w:p w14:paraId="72DE1329" w14:textId="77777777" w:rsidR="003A4009" w:rsidRDefault="003A4009" w:rsidP="008D7EC8">
      <w:pPr>
        <w:rPr>
          <w:rFonts w:ascii="Arial" w:hAnsi="Arial" w:cs="Arial"/>
          <w:noProof/>
          <w:lang w:eastAsia="en-GB"/>
        </w:rPr>
      </w:pPr>
    </w:p>
    <w:p w14:paraId="4C91EDE6" w14:textId="77777777" w:rsidR="00025039" w:rsidRDefault="00025039" w:rsidP="008D7EC8">
      <w:pPr>
        <w:rPr>
          <w:rFonts w:ascii="Arial" w:hAnsi="Arial" w:cs="Arial"/>
        </w:rPr>
      </w:pPr>
    </w:p>
    <w:p w14:paraId="156080E0" w14:textId="77777777" w:rsidR="00F63055" w:rsidRDefault="00F63055" w:rsidP="008D7EC8">
      <w:pPr>
        <w:ind w:right="-514"/>
        <w:rPr>
          <w:rFonts w:ascii="Arial" w:hAnsi="Arial" w:cs="Arial"/>
        </w:rPr>
      </w:pPr>
      <w:r>
        <w:rPr>
          <w:rFonts w:ascii="Arial" w:hAnsi="Arial" w:cs="Arial"/>
        </w:rPr>
        <w:t>______________________________</w:t>
      </w:r>
    </w:p>
    <w:p w14:paraId="323CCF91" w14:textId="77777777" w:rsidR="00F63055" w:rsidRDefault="003A4009" w:rsidP="008D7EC8">
      <w:pPr>
        <w:ind w:right="-514"/>
        <w:rPr>
          <w:rFonts w:ascii="Arial" w:hAnsi="Arial" w:cs="Arial"/>
          <w:b/>
          <w:bCs/>
        </w:rPr>
      </w:pPr>
      <w:r>
        <w:rPr>
          <w:rFonts w:ascii="Arial" w:hAnsi="Arial" w:cs="Arial"/>
          <w:b/>
          <w:bCs/>
        </w:rPr>
        <w:t xml:space="preserve">Olivia Robinson </w:t>
      </w:r>
    </w:p>
    <w:p w14:paraId="61F3BE5F"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5EDB3467" w14:textId="77777777" w:rsidR="006F1D4B" w:rsidRDefault="006F1D4B" w:rsidP="007A2C8D">
      <w:pPr>
        <w:ind w:right="-514"/>
        <w:rPr>
          <w:rFonts w:ascii="Arial" w:hAnsi="Arial" w:cs="Arial"/>
          <w:b/>
          <w:bCs/>
        </w:rPr>
      </w:pPr>
    </w:p>
    <w:p w14:paraId="1A7630DB" w14:textId="77777777" w:rsidR="00E14CF5" w:rsidRDefault="00E14CF5" w:rsidP="007A2C8D">
      <w:pPr>
        <w:ind w:right="-514"/>
        <w:rPr>
          <w:rFonts w:ascii="Arial" w:hAnsi="Arial" w:cs="Arial"/>
          <w:b/>
          <w:bCs/>
        </w:rPr>
      </w:pPr>
    </w:p>
    <w:p w14:paraId="433D0871" w14:textId="77777777" w:rsidR="006214ED" w:rsidRDefault="006214ED" w:rsidP="008D7EC8">
      <w:pPr>
        <w:rPr>
          <w:rFonts w:ascii="Arial" w:hAnsi="Arial" w:cs="Arial"/>
        </w:rPr>
      </w:pPr>
    </w:p>
    <w:p w14:paraId="151F3AEA" w14:textId="77777777" w:rsidR="00E14CF5" w:rsidRDefault="00E14CF5" w:rsidP="008D7EC8">
      <w:pPr>
        <w:rPr>
          <w:rFonts w:ascii="Arial" w:hAnsi="Arial" w:cs="Arial"/>
        </w:rPr>
        <w:sectPr w:rsidR="00E14CF5" w:rsidSect="00F63055">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1440" w:left="1800" w:header="708" w:footer="708" w:gutter="0"/>
          <w:pgNumType w:start="1"/>
          <w:cols w:space="708"/>
          <w:docGrid w:linePitch="360"/>
        </w:sectPr>
      </w:pPr>
    </w:p>
    <w:p w14:paraId="6A23EA90"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3A4009">
        <w:rPr>
          <w:rFonts w:ascii="Arial" w:hAnsi="Arial" w:cs="Arial"/>
          <w:color w:val="A6A6A6"/>
        </w:rPr>
        <w:t>1336</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3A4009">
        <w:rPr>
          <w:rFonts w:ascii="Arial" w:hAnsi="Arial" w:cs="Arial"/>
          <w:color w:val="A6A6A6"/>
        </w:rPr>
        <w:t xml:space="preserve"> </w:t>
      </w:r>
      <w:r w:rsidR="00C41FBC" w:rsidRPr="00C41FBC">
        <w:rPr>
          <w:rFonts w:ascii="Arial" w:hAnsi="Arial" w:cs="Arial"/>
          <w:color w:val="A6A6A6"/>
        </w:rPr>
        <w:t>Appendix A</w:t>
      </w:r>
    </w:p>
    <w:p w14:paraId="7EEA820E" w14:textId="77777777" w:rsidR="003A4009" w:rsidRPr="003A4009" w:rsidRDefault="003A4009" w:rsidP="008D7EC8">
      <w:pPr>
        <w:rPr>
          <w:rFonts w:ascii="Arial" w:hAnsi="Arial" w:cs="Arial"/>
        </w:rPr>
      </w:pPr>
    </w:p>
    <w:p w14:paraId="058C5AEF" w14:textId="77777777" w:rsidR="003A4009" w:rsidRPr="003A4009" w:rsidRDefault="003A4009" w:rsidP="003A4009">
      <w:pPr>
        <w:ind w:left="720" w:hanging="720"/>
        <w:rPr>
          <w:rFonts w:ascii="Arial" w:hAnsi="Arial" w:cs="Arial"/>
          <w:b/>
          <w:i/>
        </w:rPr>
      </w:pPr>
      <w:r w:rsidRPr="003A4009">
        <w:rPr>
          <w:rFonts w:ascii="Arial" w:hAnsi="Arial" w:cs="Arial"/>
          <w:b/>
          <w:i/>
        </w:rPr>
        <w:t>Q1.</w:t>
      </w:r>
      <w:r w:rsidRPr="003A4009">
        <w:rPr>
          <w:rFonts w:ascii="Arial" w:hAnsi="Arial" w:cs="Arial"/>
          <w:b/>
          <w:i/>
        </w:rPr>
        <w:tab/>
        <w:t>Please provide a breakdown of your bank pay rates for nurses and healthcare staff.</w:t>
      </w:r>
    </w:p>
    <w:p w14:paraId="7489426F" w14:textId="77777777" w:rsidR="003A4009" w:rsidRPr="003A4009" w:rsidRDefault="003A4009" w:rsidP="003A4009">
      <w:pPr>
        <w:ind w:left="720" w:hanging="720"/>
        <w:rPr>
          <w:rFonts w:ascii="Arial" w:hAnsi="Arial" w:cs="Arial"/>
        </w:rPr>
      </w:pPr>
    </w:p>
    <w:p w14:paraId="50C6A4B1" w14:textId="77777777" w:rsidR="003A4009" w:rsidRDefault="003A4009" w:rsidP="003A4009">
      <w:pPr>
        <w:ind w:left="720" w:hanging="720"/>
        <w:rPr>
          <w:rFonts w:ascii="Arial" w:hAnsi="Arial" w:cs="Arial"/>
        </w:rPr>
      </w:pPr>
      <w:r w:rsidRPr="003A4009">
        <w:rPr>
          <w:rFonts w:ascii="Arial" w:hAnsi="Arial" w:cs="Arial"/>
        </w:rPr>
        <w:t>A1.</w:t>
      </w:r>
      <w:r>
        <w:rPr>
          <w:rFonts w:ascii="Arial" w:hAnsi="Arial" w:cs="Arial"/>
        </w:rPr>
        <w:tab/>
        <w:t>Please see Table 1 below for a breakdown of the Trust’s bank pay rates for nurses and healthcare staff.</w:t>
      </w:r>
    </w:p>
    <w:p w14:paraId="6FA90A9E" w14:textId="77777777" w:rsidR="003A4009" w:rsidRDefault="003A4009" w:rsidP="003A4009">
      <w:pPr>
        <w:ind w:left="720" w:hanging="720"/>
        <w:rPr>
          <w:rFonts w:ascii="Arial" w:hAnsi="Arial" w:cs="Arial"/>
        </w:rPr>
      </w:pPr>
    </w:p>
    <w:p w14:paraId="430933F4" w14:textId="77777777" w:rsidR="009A4DEF" w:rsidRDefault="003A4009" w:rsidP="009A4DEF">
      <w:pPr>
        <w:ind w:left="720" w:hanging="720"/>
        <w:rPr>
          <w:rFonts w:ascii="Arial" w:hAnsi="Arial" w:cs="Arial"/>
          <w:sz w:val="18"/>
        </w:rPr>
      </w:pPr>
      <w:r>
        <w:rPr>
          <w:rFonts w:ascii="Arial" w:hAnsi="Arial" w:cs="Arial"/>
        </w:rPr>
        <w:tab/>
      </w:r>
      <w:r w:rsidR="009A4DEF" w:rsidRPr="009A4DEF">
        <w:rPr>
          <w:rFonts w:ascii="Arial" w:hAnsi="Arial" w:cs="Arial"/>
          <w:sz w:val="18"/>
        </w:rPr>
        <w:t>Table 1</w:t>
      </w:r>
    </w:p>
    <w:p w14:paraId="531AE87D" w14:textId="77777777" w:rsidR="009A4DEF" w:rsidRPr="009A4DEF" w:rsidRDefault="009A4DEF" w:rsidP="003A4009">
      <w:pPr>
        <w:ind w:left="720" w:hanging="720"/>
        <w:rPr>
          <w:rFonts w:ascii="Arial" w:hAnsi="Arial" w:cs="Arial"/>
          <w:sz w:val="22"/>
        </w:rPr>
      </w:pPr>
      <w:r>
        <w:rPr>
          <w:rFonts w:ascii="Arial" w:hAnsi="Arial" w:cs="Arial"/>
          <w:sz w:val="18"/>
        </w:rPr>
        <w:tab/>
      </w:r>
    </w:p>
    <w:tbl>
      <w:tblPr>
        <w:tblStyle w:val="TableGrid"/>
        <w:tblW w:w="0" w:type="auto"/>
        <w:tblInd w:w="720" w:type="dxa"/>
        <w:tblLook w:val="04A0" w:firstRow="1" w:lastRow="0" w:firstColumn="1" w:lastColumn="0" w:noHBand="0" w:noVBand="1"/>
      </w:tblPr>
      <w:tblGrid>
        <w:gridCol w:w="1969"/>
        <w:gridCol w:w="2078"/>
        <w:gridCol w:w="2024"/>
        <w:gridCol w:w="2019"/>
      </w:tblGrid>
      <w:tr w:rsidR="009A4DEF" w14:paraId="2095C4E0" w14:textId="77777777" w:rsidTr="001939DA">
        <w:trPr>
          <w:trHeight w:val="1573"/>
        </w:trPr>
        <w:tc>
          <w:tcPr>
            <w:tcW w:w="1969" w:type="dxa"/>
          </w:tcPr>
          <w:p w14:paraId="4A55DCE0" w14:textId="77777777" w:rsidR="009A4DEF" w:rsidRPr="001939DA" w:rsidRDefault="009A4DEF" w:rsidP="001939DA">
            <w:pPr>
              <w:jc w:val="center"/>
              <w:rPr>
                <w:rFonts w:ascii="Arial" w:hAnsi="Arial" w:cs="Arial"/>
              </w:rPr>
            </w:pPr>
          </w:p>
        </w:tc>
        <w:tc>
          <w:tcPr>
            <w:tcW w:w="2078" w:type="dxa"/>
          </w:tcPr>
          <w:p w14:paraId="5B075291" w14:textId="77777777" w:rsidR="009A4DEF" w:rsidRPr="001939DA" w:rsidRDefault="009A4DEF" w:rsidP="001939DA">
            <w:pPr>
              <w:jc w:val="center"/>
              <w:rPr>
                <w:rFonts w:ascii="Arial" w:hAnsi="Arial" w:cs="Arial"/>
                <w:b/>
              </w:rPr>
            </w:pPr>
            <w:r w:rsidRPr="001939DA">
              <w:rPr>
                <w:rFonts w:ascii="Arial" w:hAnsi="Arial" w:cs="Arial"/>
                <w:b/>
              </w:rPr>
              <w:t>Per hour</w:t>
            </w:r>
          </w:p>
          <w:p w14:paraId="42F772AC" w14:textId="77777777" w:rsidR="009A4DEF" w:rsidRPr="001939DA" w:rsidRDefault="009A4DEF" w:rsidP="001939DA">
            <w:pPr>
              <w:jc w:val="center"/>
              <w:rPr>
                <w:rFonts w:ascii="Arial" w:hAnsi="Arial" w:cs="Arial"/>
                <w:b/>
              </w:rPr>
            </w:pPr>
            <w:r w:rsidRPr="001939DA">
              <w:rPr>
                <w:rFonts w:ascii="Arial" w:hAnsi="Arial" w:cs="Arial"/>
                <w:b/>
              </w:rPr>
              <w:t>Monday – Friday</w:t>
            </w:r>
          </w:p>
          <w:p w14:paraId="29F6FCD7" w14:textId="77777777" w:rsidR="009A4DEF" w:rsidRPr="001939DA" w:rsidRDefault="009A4DEF" w:rsidP="001939DA">
            <w:pPr>
              <w:jc w:val="center"/>
              <w:rPr>
                <w:rFonts w:ascii="Arial" w:hAnsi="Arial" w:cs="Arial"/>
                <w:b/>
              </w:rPr>
            </w:pPr>
            <w:r w:rsidRPr="001939DA">
              <w:rPr>
                <w:rFonts w:ascii="Arial" w:hAnsi="Arial" w:cs="Arial"/>
                <w:b/>
              </w:rPr>
              <w:t>(6am – 8pm)</w:t>
            </w:r>
          </w:p>
        </w:tc>
        <w:tc>
          <w:tcPr>
            <w:tcW w:w="2024" w:type="dxa"/>
          </w:tcPr>
          <w:p w14:paraId="034E7B1B" w14:textId="77777777" w:rsidR="009A4DEF" w:rsidRPr="001939DA" w:rsidRDefault="009A4DEF" w:rsidP="001939DA">
            <w:pPr>
              <w:jc w:val="center"/>
              <w:rPr>
                <w:rFonts w:ascii="Arial" w:hAnsi="Arial" w:cs="Arial"/>
                <w:b/>
              </w:rPr>
            </w:pPr>
            <w:r w:rsidRPr="001939DA">
              <w:rPr>
                <w:rFonts w:ascii="Arial" w:hAnsi="Arial" w:cs="Arial"/>
                <w:b/>
              </w:rPr>
              <w:t>Monday – Friday</w:t>
            </w:r>
          </w:p>
          <w:p w14:paraId="74D57AB8" w14:textId="77777777" w:rsidR="009A4DEF" w:rsidRPr="001939DA" w:rsidRDefault="009A4DEF" w:rsidP="001939DA">
            <w:pPr>
              <w:jc w:val="center"/>
              <w:rPr>
                <w:rFonts w:ascii="Arial" w:hAnsi="Arial" w:cs="Arial"/>
                <w:b/>
              </w:rPr>
            </w:pPr>
            <w:r w:rsidRPr="001939DA">
              <w:rPr>
                <w:rFonts w:ascii="Arial" w:hAnsi="Arial" w:cs="Arial"/>
                <w:b/>
              </w:rPr>
              <w:t>(8pm – 6am)</w:t>
            </w:r>
          </w:p>
          <w:p w14:paraId="3CD1E2BA" w14:textId="77777777" w:rsidR="009A4DEF" w:rsidRPr="001939DA" w:rsidRDefault="00F97F06" w:rsidP="001939DA">
            <w:pPr>
              <w:jc w:val="center"/>
              <w:rPr>
                <w:rFonts w:ascii="Arial" w:hAnsi="Arial" w:cs="Arial"/>
                <w:b/>
              </w:rPr>
            </w:pPr>
            <w:r>
              <w:rPr>
                <w:rFonts w:ascii="Arial" w:hAnsi="Arial" w:cs="Arial"/>
                <w:b/>
              </w:rPr>
              <w:t xml:space="preserve">&amp; </w:t>
            </w:r>
            <w:r w:rsidR="009A4DEF" w:rsidRPr="001939DA">
              <w:rPr>
                <w:rFonts w:ascii="Arial" w:hAnsi="Arial" w:cs="Arial"/>
                <w:b/>
              </w:rPr>
              <w:t>Saturday All Day</w:t>
            </w:r>
          </w:p>
        </w:tc>
        <w:tc>
          <w:tcPr>
            <w:tcW w:w="2019" w:type="dxa"/>
          </w:tcPr>
          <w:p w14:paraId="5AF3CA1E" w14:textId="77777777" w:rsidR="009A4DEF" w:rsidRPr="001939DA" w:rsidRDefault="009A4DEF" w:rsidP="001939DA">
            <w:pPr>
              <w:jc w:val="center"/>
              <w:rPr>
                <w:rFonts w:ascii="Arial" w:hAnsi="Arial" w:cs="Arial"/>
                <w:b/>
              </w:rPr>
            </w:pPr>
            <w:r w:rsidRPr="001939DA">
              <w:rPr>
                <w:rFonts w:ascii="Arial" w:hAnsi="Arial" w:cs="Arial"/>
                <w:b/>
              </w:rPr>
              <w:t>Sunday All Day</w:t>
            </w:r>
          </w:p>
          <w:p w14:paraId="559DC4DA" w14:textId="77777777" w:rsidR="009A4DEF" w:rsidRPr="001939DA" w:rsidRDefault="00F97F06" w:rsidP="001939DA">
            <w:pPr>
              <w:jc w:val="center"/>
              <w:rPr>
                <w:rFonts w:ascii="Arial" w:hAnsi="Arial" w:cs="Arial"/>
                <w:b/>
              </w:rPr>
            </w:pPr>
            <w:r>
              <w:rPr>
                <w:rFonts w:ascii="Arial" w:hAnsi="Arial" w:cs="Arial"/>
                <w:b/>
              </w:rPr>
              <w:t xml:space="preserve">&amp; </w:t>
            </w:r>
            <w:r w:rsidR="009A4DEF" w:rsidRPr="001939DA">
              <w:rPr>
                <w:rFonts w:ascii="Arial" w:hAnsi="Arial" w:cs="Arial"/>
                <w:b/>
              </w:rPr>
              <w:t>Public Holidays</w:t>
            </w:r>
          </w:p>
        </w:tc>
      </w:tr>
      <w:tr w:rsidR="009A4DEF" w14:paraId="3816298E" w14:textId="77777777" w:rsidTr="001939DA">
        <w:trPr>
          <w:trHeight w:val="971"/>
        </w:trPr>
        <w:tc>
          <w:tcPr>
            <w:tcW w:w="1969" w:type="dxa"/>
          </w:tcPr>
          <w:p w14:paraId="2CAE8B82" w14:textId="77777777" w:rsidR="009A4DEF" w:rsidRPr="001939DA" w:rsidRDefault="009A4DEF" w:rsidP="001939DA">
            <w:pPr>
              <w:jc w:val="center"/>
              <w:rPr>
                <w:rFonts w:ascii="Arial" w:hAnsi="Arial" w:cs="Arial"/>
              </w:rPr>
            </w:pPr>
            <w:r w:rsidRPr="001939DA">
              <w:rPr>
                <w:rFonts w:ascii="Arial" w:hAnsi="Arial" w:cs="Arial"/>
              </w:rPr>
              <w:t>Healthcare Assistant Band 2</w:t>
            </w:r>
          </w:p>
        </w:tc>
        <w:tc>
          <w:tcPr>
            <w:tcW w:w="2078" w:type="dxa"/>
          </w:tcPr>
          <w:p w14:paraId="3F2AD4AA" w14:textId="77777777" w:rsidR="009A4DEF" w:rsidRPr="001939DA" w:rsidRDefault="009A4DEF" w:rsidP="001939DA">
            <w:pPr>
              <w:jc w:val="center"/>
              <w:rPr>
                <w:rFonts w:ascii="Arial" w:hAnsi="Arial" w:cs="Arial"/>
              </w:rPr>
            </w:pPr>
            <w:r w:rsidRPr="001939DA">
              <w:rPr>
                <w:rFonts w:ascii="Arial" w:hAnsi="Arial" w:cs="Arial"/>
              </w:rPr>
              <w:t>£12.11</w:t>
            </w:r>
          </w:p>
        </w:tc>
        <w:tc>
          <w:tcPr>
            <w:tcW w:w="2024" w:type="dxa"/>
          </w:tcPr>
          <w:p w14:paraId="692D60D0" w14:textId="77777777" w:rsidR="009A4DEF" w:rsidRPr="001939DA" w:rsidRDefault="001939DA" w:rsidP="001939DA">
            <w:pPr>
              <w:jc w:val="center"/>
              <w:rPr>
                <w:rFonts w:ascii="Arial" w:hAnsi="Arial" w:cs="Arial"/>
              </w:rPr>
            </w:pPr>
            <w:r w:rsidRPr="001939DA">
              <w:rPr>
                <w:rFonts w:ascii="Arial" w:hAnsi="Arial" w:cs="Arial"/>
              </w:rPr>
              <w:t>Time + 44%</w:t>
            </w:r>
          </w:p>
        </w:tc>
        <w:tc>
          <w:tcPr>
            <w:tcW w:w="2019" w:type="dxa"/>
          </w:tcPr>
          <w:p w14:paraId="0CE7EA5A" w14:textId="77777777" w:rsidR="009A4DEF" w:rsidRPr="001939DA" w:rsidRDefault="001939DA" w:rsidP="001939DA">
            <w:pPr>
              <w:jc w:val="center"/>
              <w:rPr>
                <w:rFonts w:ascii="Arial" w:hAnsi="Arial" w:cs="Arial"/>
              </w:rPr>
            </w:pPr>
            <w:r w:rsidRPr="001939DA">
              <w:rPr>
                <w:rFonts w:ascii="Arial" w:eastAsia="Calibri" w:hAnsi="Arial" w:cs="Arial"/>
              </w:rPr>
              <w:t>Time + 88%</w:t>
            </w:r>
          </w:p>
        </w:tc>
      </w:tr>
      <w:tr w:rsidR="009A4DEF" w14:paraId="56B8A97F" w14:textId="77777777" w:rsidTr="001939DA">
        <w:trPr>
          <w:trHeight w:val="985"/>
        </w:trPr>
        <w:tc>
          <w:tcPr>
            <w:tcW w:w="1969" w:type="dxa"/>
          </w:tcPr>
          <w:p w14:paraId="45450287" w14:textId="77777777" w:rsidR="009A4DEF" w:rsidRPr="001939DA" w:rsidRDefault="009A4DEF" w:rsidP="001939DA">
            <w:pPr>
              <w:jc w:val="center"/>
              <w:rPr>
                <w:rFonts w:ascii="Arial" w:hAnsi="Arial" w:cs="Arial"/>
              </w:rPr>
            </w:pPr>
            <w:r w:rsidRPr="001939DA">
              <w:rPr>
                <w:rFonts w:ascii="Arial" w:hAnsi="Arial" w:cs="Arial"/>
              </w:rPr>
              <w:t>Student Nursing Associate Band 3</w:t>
            </w:r>
          </w:p>
        </w:tc>
        <w:tc>
          <w:tcPr>
            <w:tcW w:w="2078" w:type="dxa"/>
          </w:tcPr>
          <w:p w14:paraId="037EDC00" w14:textId="77777777" w:rsidR="009A4DEF" w:rsidRPr="001939DA" w:rsidRDefault="009A4DEF" w:rsidP="001939DA">
            <w:pPr>
              <w:jc w:val="center"/>
              <w:rPr>
                <w:rFonts w:ascii="Arial" w:hAnsi="Arial" w:cs="Arial"/>
              </w:rPr>
            </w:pPr>
            <w:r w:rsidRPr="001939DA">
              <w:rPr>
                <w:rFonts w:ascii="Arial" w:hAnsi="Arial" w:cs="Arial"/>
              </w:rPr>
              <w:t>£13.17</w:t>
            </w:r>
          </w:p>
        </w:tc>
        <w:tc>
          <w:tcPr>
            <w:tcW w:w="2024" w:type="dxa"/>
          </w:tcPr>
          <w:p w14:paraId="34CA8F24" w14:textId="77777777" w:rsidR="009A4DEF" w:rsidRPr="001939DA" w:rsidRDefault="001939DA" w:rsidP="001939DA">
            <w:pPr>
              <w:jc w:val="center"/>
              <w:rPr>
                <w:rFonts w:ascii="Arial" w:hAnsi="Arial" w:cs="Arial"/>
              </w:rPr>
            </w:pPr>
            <w:r w:rsidRPr="001939DA">
              <w:rPr>
                <w:rFonts w:ascii="Arial" w:hAnsi="Arial" w:cs="Arial"/>
              </w:rPr>
              <w:t>Time + 37%</w:t>
            </w:r>
          </w:p>
        </w:tc>
        <w:tc>
          <w:tcPr>
            <w:tcW w:w="2019" w:type="dxa"/>
          </w:tcPr>
          <w:p w14:paraId="59E2392F" w14:textId="77777777" w:rsidR="009A4DEF" w:rsidRPr="001939DA" w:rsidRDefault="001939DA" w:rsidP="001939DA">
            <w:pPr>
              <w:jc w:val="center"/>
              <w:rPr>
                <w:rFonts w:ascii="Arial" w:hAnsi="Arial" w:cs="Arial"/>
              </w:rPr>
            </w:pPr>
            <w:r w:rsidRPr="001939DA">
              <w:rPr>
                <w:rFonts w:ascii="Arial" w:hAnsi="Arial" w:cs="Arial"/>
              </w:rPr>
              <w:t>Time + 74%</w:t>
            </w:r>
          </w:p>
        </w:tc>
      </w:tr>
      <w:tr w:rsidR="009A4DEF" w14:paraId="116CA72E" w14:textId="77777777" w:rsidTr="001939DA">
        <w:trPr>
          <w:trHeight w:val="1000"/>
        </w:trPr>
        <w:tc>
          <w:tcPr>
            <w:tcW w:w="1969" w:type="dxa"/>
          </w:tcPr>
          <w:p w14:paraId="054B5CC9" w14:textId="77777777" w:rsidR="009A4DEF" w:rsidRPr="001939DA" w:rsidRDefault="009A4DEF" w:rsidP="001939DA">
            <w:pPr>
              <w:jc w:val="center"/>
              <w:rPr>
                <w:rFonts w:ascii="Arial" w:hAnsi="Arial" w:cs="Arial"/>
              </w:rPr>
            </w:pPr>
            <w:r w:rsidRPr="001939DA">
              <w:rPr>
                <w:rFonts w:ascii="Arial" w:hAnsi="Arial" w:cs="Arial"/>
              </w:rPr>
              <w:t>Nurse B5</w:t>
            </w:r>
          </w:p>
        </w:tc>
        <w:tc>
          <w:tcPr>
            <w:tcW w:w="2078" w:type="dxa"/>
          </w:tcPr>
          <w:p w14:paraId="373330DC" w14:textId="77777777" w:rsidR="009A4DEF" w:rsidRPr="001939DA" w:rsidRDefault="009A4DEF" w:rsidP="001939DA">
            <w:pPr>
              <w:jc w:val="center"/>
              <w:rPr>
                <w:rFonts w:ascii="Arial" w:hAnsi="Arial" w:cs="Arial"/>
              </w:rPr>
            </w:pPr>
            <w:r w:rsidRPr="001939DA">
              <w:rPr>
                <w:rFonts w:ascii="Arial" w:hAnsi="Arial" w:cs="Arial"/>
              </w:rPr>
              <w:t>£18.71</w:t>
            </w:r>
          </w:p>
        </w:tc>
        <w:tc>
          <w:tcPr>
            <w:tcW w:w="2024" w:type="dxa"/>
          </w:tcPr>
          <w:p w14:paraId="41E63759" w14:textId="77777777" w:rsidR="009A4DEF" w:rsidRPr="001939DA" w:rsidRDefault="001939DA" w:rsidP="001939DA">
            <w:pPr>
              <w:jc w:val="center"/>
              <w:rPr>
                <w:rFonts w:ascii="Arial" w:hAnsi="Arial" w:cs="Arial"/>
              </w:rPr>
            </w:pPr>
            <w:r w:rsidRPr="001939DA">
              <w:rPr>
                <w:rFonts w:ascii="Arial" w:hAnsi="Arial" w:cs="Arial"/>
              </w:rPr>
              <w:t>Time + 30%</w:t>
            </w:r>
          </w:p>
        </w:tc>
        <w:tc>
          <w:tcPr>
            <w:tcW w:w="2019" w:type="dxa"/>
          </w:tcPr>
          <w:p w14:paraId="37E6197D" w14:textId="77777777" w:rsidR="009A4DEF" w:rsidRPr="001939DA" w:rsidRDefault="001939DA" w:rsidP="001939DA">
            <w:pPr>
              <w:jc w:val="center"/>
              <w:rPr>
                <w:rFonts w:ascii="Arial" w:hAnsi="Arial" w:cs="Arial"/>
              </w:rPr>
            </w:pPr>
            <w:r w:rsidRPr="001939DA">
              <w:rPr>
                <w:rFonts w:ascii="Arial" w:hAnsi="Arial" w:cs="Arial"/>
              </w:rPr>
              <w:t>Time + 60%</w:t>
            </w:r>
          </w:p>
        </w:tc>
      </w:tr>
      <w:tr w:rsidR="009A4DEF" w14:paraId="2B1BDB18" w14:textId="77777777" w:rsidTr="001939DA">
        <w:trPr>
          <w:trHeight w:val="969"/>
        </w:trPr>
        <w:tc>
          <w:tcPr>
            <w:tcW w:w="1969" w:type="dxa"/>
          </w:tcPr>
          <w:p w14:paraId="1056503A" w14:textId="77777777" w:rsidR="009A4DEF" w:rsidRPr="001939DA" w:rsidRDefault="009A4DEF" w:rsidP="001939DA">
            <w:pPr>
              <w:jc w:val="center"/>
              <w:rPr>
                <w:rFonts w:ascii="Arial" w:hAnsi="Arial" w:cs="Arial"/>
              </w:rPr>
            </w:pPr>
            <w:r w:rsidRPr="001939DA">
              <w:rPr>
                <w:rFonts w:ascii="Arial" w:hAnsi="Arial" w:cs="Arial"/>
              </w:rPr>
              <w:t>Nurse B6</w:t>
            </w:r>
          </w:p>
        </w:tc>
        <w:tc>
          <w:tcPr>
            <w:tcW w:w="2078" w:type="dxa"/>
          </w:tcPr>
          <w:p w14:paraId="5A50839B" w14:textId="77777777" w:rsidR="009A4DEF" w:rsidRPr="001939DA" w:rsidRDefault="009A4DEF" w:rsidP="001939DA">
            <w:pPr>
              <w:jc w:val="center"/>
              <w:rPr>
                <w:rFonts w:ascii="Arial" w:hAnsi="Arial" w:cs="Arial"/>
              </w:rPr>
            </w:pPr>
            <w:r w:rsidRPr="001939DA">
              <w:rPr>
                <w:rFonts w:ascii="Arial" w:hAnsi="Arial" w:cs="Arial"/>
              </w:rPr>
              <w:t>£23.06</w:t>
            </w:r>
          </w:p>
        </w:tc>
        <w:tc>
          <w:tcPr>
            <w:tcW w:w="2024" w:type="dxa"/>
          </w:tcPr>
          <w:p w14:paraId="5DD5B689" w14:textId="77777777" w:rsidR="009A4DEF" w:rsidRPr="001939DA" w:rsidRDefault="001939DA" w:rsidP="001939DA">
            <w:pPr>
              <w:jc w:val="center"/>
              <w:rPr>
                <w:rFonts w:ascii="Arial" w:hAnsi="Arial" w:cs="Arial"/>
              </w:rPr>
            </w:pPr>
            <w:r w:rsidRPr="001939DA">
              <w:rPr>
                <w:rFonts w:ascii="Arial" w:hAnsi="Arial" w:cs="Arial"/>
              </w:rPr>
              <w:t>Time + 30%</w:t>
            </w:r>
          </w:p>
        </w:tc>
        <w:tc>
          <w:tcPr>
            <w:tcW w:w="2019" w:type="dxa"/>
          </w:tcPr>
          <w:p w14:paraId="6AC88ED1" w14:textId="77777777" w:rsidR="009A4DEF" w:rsidRPr="001939DA" w:rsidRDefault="001939DA" w:rsidP="001939DA">
            <w:pPr>
              <w:jc w:val="center"/>
              <w:rPr>
                <w:rFonts w:ascii="Arial" w:hAnsi="Arial" w:cs="Arial"/>
              </w:rPr>
            </w:pPr>
            <w:r w:rsidRPr="001939DA">
              <w:rPr>
                <w:rFonts w:ascii="Arial" w:hAnsi="Arial" w:cs="Arial"/>
              </w:rPr>
              <w:t>Time + 60%</w:t>
            </w:r>
          </w:p>
        </w:tc>
      </w:tr>
      <w:tr w:rsidR="009A4DEF" w14:paraId="3D377534" w14:textId="77777777" w:rsidTr="001939DA">
        <w:trPr>
          <w:trHeight w:val="844"/>
        </w:trPr>
        <w:tc>
          <w:tcPr>
            <w:tcW w:w="1969" w:type="dxa"/>
          </w:tcPr>
          <w:p w14:paraId="66B0E23C" w14:textId="77777777" w:rsidR="009A4DEF" w:rsidRPr="001939DA" w:rsidRDefault="009A4DEF" w:rsidP="001939DA">
            <w:pPr>
              <w:jc w:val="center"/>
              <w:rPr>
                <w:rFonts w:ascii="Arial" w:hAnsi="Arial" w:cs="Arial"/>
              </w:rPr>
            </w:pPr>
            <w:r w:rsidRPr="001939DA">
              <w:rPr>
                <w:rFonts w:ascii="Arial" w:hAnsi="Arial" w:cs="Arial"/>
              </w:rPr>
              <w:t>Nurse B7</w:t>
            </w:r>
          </w:p>
        </w:tc>
        <w:tc>
          <w:tcPr>
            <w:tcW w:w="2078" w:type="dxa"/>
          </w:tcPr>
          <w:p w14:paraId="2AE412AE" w14:textId="77777777" w:rsidR="009A4DEF" w:rsidRPr="001939DA" w:rsidRDefault="001939DA" w:rsidP="001939DA">
            <w:pPr>
              <w:jc w:val="center"/>
              <w:rPr>
                <w:rFonts w:ascii="Arial" w:hAnsi="Arial" w:cs="Arial"/>
              </w:rPr>
            </w:pPr>
            <w:r w:rsidRPr="001939DA">
              <w:rPr>
                <w:rFonts w:ascii="Arial" w:hAnsi="Arial" w:cs="Arial"/>
              </w:rPr>
              <w:t>£27.08</w:t>
            </w:r>
          </w:p>
        </w:tc>
        <w:tc>
          <w:tcPr>
            <w:tcW w:w="2024" w:type="dxa"/>
          </w:tcPr>
          <w:p w14:paraId="0AAD72DC" w14:textId="77777777" w:rsidR="009A4DEF" w:rsidRPr="001939DA" w:rsidRDefault="001939DA" w:rsidP="001939DA">
            <w:pPr>
              <w:jc w:val="center"/>
              <w:rPr>
                <w:rFonts w:ascii="Arial" w:hAnsi="Arial" w:cs="Arial"/>
              </w:rPr>
            </w:pPr>
            <w:r w:rsidRPr="001939DA">
              <w:rPr>
                <w:rFonts w:ascii="Arial" w:hAnsi="Arial" w:cs="Arial"/>
              </w:rPr>
              <w:t>Time + 30%</w:t>
            </w:r>
          </w:p>
        </w:tc>
        <w:tc>
          <w:tcPr>
            <w:tcW w:w="2019" w:type="dxa"/>
          </w:tcPr>
          <w:p w14:paraId="3B1C06A3" w14:textId="77777777" w:rsidR="009A4DEF" w:rsidRPr="001939DA" w:rsidRDefault="001939DA" w:rsidP="001939DA">
            <w:pPr>
              <w:jc w:val="center"/>
              <w:rPr>
                <w:rFonts w:ascii="Arial" w:hAnsi="Arial" w:cs="Arial"/>
              </w:rPr>
            </w:pPr>
            <w:r w:rsidRPr="001939DA">
              <w:rPr>
                <w:rFonts w:ascii="Arial" w:hAnsi="Arial" w:cs="Arial"/>
              </w:rPr>
              <w:t>Time + 60%</w:t>
            </w:r>
          </w:p>
        </w:tc>
      </w:tr>
    </w:tbl>
    <w:p w14:paraId="13982B81" w14:textId="77777777" w:rsidR="009A4DEF" w:rsidRDefault="009A4DEF" w:rsidP="003A4009">
      <w:pPr>
        <w:ind w:left="720" w:hanging="720"/>
        <w:rPr>
          <w:rFonts w:ascii="Arial" w:hAnsi="Arial" w:cs="Arial"/>
          <w:sz w:val="22"/>
        </w:rPr>
      </w:pPr>
    </w:p>
    <w:p w14:paraId="4FC99EA6" w14:textId="77777777" w:rsidR="005D45C7" w:rsidRDefault="005D45C7" w:rsidP="003A4009">
      <w:pPr>
        <w:ind w:left="720" w:hanging="720"/>
        <w:rPr>
          <w:rFonts w:ascii="Arial" w:hAnsi="Arial" w:cs="Arial"/>
        </w:rPr>
      </w:pPr>
      <w:r>
        <w:rPr>
          <w:rFonts w:ascii="Arial" w:hAnsi="Arial" w:cs="Arial"/>
          <w:sz w:val="22"/>
        </w:rPr>
        <w:tab/>
      </w:r>
      <w:r w:rsidRPr="005D45C7">
        <w:rPr>
          <w:rFonts w:ascii="Arial" w:hAnsi="Arial" w:cs="Arial"/>
        </w:rPr>
        <w:t xml:space="preserve">Please </w:t>
      </w:r>
      <w:r>
        <w:rPr>
          <w:rFonts w:ascii="Arial" w:hAnsi="Arial" w:cs="Arial"/>
        </w:rPr>
        <w:t xml:space="preserve">note that with regards to the table above, the pay per hour for Monday – Friday (6am – 8pm) is based on the top of scale pay rate. </w:t>
      </w:r>
    </w:p>
    <w:p w14:paraId="04D81548" w14:textId="77777777" w:rsidR="005D45C7" w:rsidRDefault="005D45C7" w:rsidP="003A4009">
      <w:pPr>
        <w:ind w:left="720" w:hanging="720"/>
        <w:rPr>
          <w:rFonts w:ascii="Arial" w:hAnsi="Arial" w:cs="Arial"/>
        </w:rPr>
      </w:pPr>
    </w:p>
    <w:p w14:paraId="70B52FDD" w14:textId="77777777" w:rsidR="005D45C7" w:rsidRDefault="005D45C7" w:rsidP="003A4009">
      <w:pPr>
        <w:ind w:left="720" w:hanging="720"/>
        <w:rPr>
          <w:rFonts w:ascii="Arial" w:hAnsi="Arial" w:cs="Arial"/>
        </w:rPr>
      </w:pPr>
      <w:r>
        <w:rPr>
          <w:rFonts w:ascii="Arial" w:hAnsi="Arial" w:cs="Arial"/>
          <w:sz w:val="22"/>
        </w:rPr>
        <w:tab/>
      </w:r>
      <w:r w:rsidRPr="005D45C7">
        <w:rPr>
          <w:rFonts w:ascii="Arial" w:hAnsi="Arial" w:cs="Arial"/>
        </w:rPr>
        <w:t>Additionally, bank shifts</w:t>
      </w:r>
      <w:r>
        <w:rPr>
          <w:rFonts w:ascii="Arial" w:hAnsi="Arial" w:cs="Arial"/>
        </w:rPr>
        <w:t xml:space="preserve"> pay one hours holiday pay for every 8 hours worked.</w:t>
      </w:r>
    </w:p>
    <w:p w14:paraId="71FA20C7" w14:textId="77777777" w:rsidR="002B3EE8" w:rsidRDefault="002B3EE8" w:rsidP="003A4009">
      <w:pPr>
        <w:ind w:left="720" w:hanging="720"/>
        <w:rPr>
          <w:rFonts w:ascii="Arial" w:hAnsi="Arial" w:cs="Arial"/>
        </w:rPr>
      </w:pPr>
    </w:p>
    <w:p w14:paraId="23C856EC" w14:textId="77777777" w:rsidR="002B3EE8" w:rsidRPr="005D45C7" w:rsidRDefault="002B3EE8" w:rsidP="003A4009">
      <w:pPr>
        <w:ind w:left="720" w:hanging="720"/>
        <w:rPr>
          <w:rFonts w:ascii="Arial" w:hAnsi="Arial" w:cs="Arial"/>
        </w:rPr>
      </w:pPr>
      <w:r>
        <w:rPr>
          <w:rFonts w:ascii="Arial" w:hAnsi="Arial" w:cs="Arial"/>
        </w:rPr>
        <w:tab/>
      </w:r>
      <w:r w:rsidR="00446353">
        <w:rPr>
          <w:rFonts w:ascii="Arial" w:hAnsi="Arial" w:cs="Arial"/>
        </w:rPr>
        <w:t xml:space="preserve">Please note the Trust does not have any Band 4 Nurses or healthcare staff. </w:t>
      </w:r>
    </w:p>
    <w:p w14:paraId="57BB7379" w14:textId="77777777" w:rsidR="003A4009" w:rsidRPr="003A4009" w:rsidRDefault="003A4009" w:rsidP="003A4009">
      <w:pPr>
        <w:rPr>
          <w:rFonts w:ascii="Arial" w:hAnsi="Arial" w:cs="Arial"/>
        </w:rPr>
      </w:pPr>
    </w:p>
    <w:p w14:paraId="4D49DDB2" w14:textId="77777777" w:rsidR="003A4009" w:rsidRPr="003A4009" w:rsidRDefault="003A4009" w:rsidP="003A4009">
      <w:pPr>
        <w:ind w:left="720" w:hanging="720"/>
        <w:rPr>
          <w:rFonts w:ascii="Arial" w:hAnsi="Arial" w:cs="Arial"/>
          <w:b/>
          <w:i/>
        </w:rPr>
      </w:pPr>
      <w:r w:rsidRPr="003A4009">
        <w:rPr>
          <w:rFonts w:ascii="Arial" w:hAnsi="Arial" w:cs="Arial"/>
          <w:b/>
          <w:i/>
        </w:rPr>
        <w:t>Q2.</w:t>
      </w:r>
      <w:r w:rsidRPr="003A4009">
        <w:rPr>
          <w:rFonts w:ascii="Arial" w:hAnsi="Arial" w:cs="Arial"/>
          <w:b/>
          <w:i/>
        </w:rPr>
        <w:tab/>
        <w:t>Please provide a breakdown of your ENHANCED bank pay rates for nurses and healthcare staff.</w:t>
      </w:r>
    </w:p>
    <w:p w14:paraId="25CACF5B" w14:textId="77777777" w:rsidR="003A4009" w:rsidRPr="003A4009" w:rsidRDefault="003A4009" w:rsidP="008D7EC8">
      <w:pPr>
        <w:rPr>
          <w:rFonts w:ascii="Arial" w:hAnsi="Arial" w:cs="Arial"/>
        </w:rPr>
      </w:pPr>
    </w:p>
    <w:p w14:paraId="708199CB" w14:textId="77777777" w:rsidR="003A4009" w:rsidRDefault="003A4009" w:rsidP="005D45C7">
      <w:pPr>
        <w:ind w:left="720" w:hanging="720"/>
        <w:rPr>
          <w:rFonts w:ascii="Arial" w:hAnsi="Arial" w:cs="Arial"/>
        </w:rPr>
      </w:pPr>
      <w:r w:rsidRPr="003A4009">
        <w:rPr>
          <w:rFonts w:ascii="Arial" w:hAnsi="Arial" w:cs="Arial"/>
        </w:rPr>
        <w:t>A2.</w:t>
      </w:r>
      <w:r w:rsidRPr="003A4009">
        <w:rPr>
          <w:rFonts w:ascii="Arial" w:hAnsi="Arial" w:cs="Arial"/>
        </w:rPr>
        <w:tab/>
      </w:r>
      <w:r w:rsidR="005D45C7">
        <w:rPr>
          <w:rFonts w:ascii="Arial" w:hAnsi="Arial" w:cs="Arial"/>
        </w:rPr>
        <w:t>Please see Table 2 below for a breakdown of the Trust’s enhanced bank pay rates for nurses and healthcare staff.</w:t>
      </w:r>
    </w:p>
    <w:p w14:paraId="36F5E261" w14:textId="77777777" w:rsidR="005D45C7" w:rsidRDefault="005D45C7" w:rsidP="005D45C7">
      <w:pPr>
        <w:ind w:left="720" w:hanging="720"/>
        <w:rPr>
          <w:rFonts w:ascii="Arial" w:hAnsi="Arial" w:cs="Arial"/>
        </w:rPr>
      </w:pPr>
    </w:p>
    <w:p w14:paraId="11FA70CB" w14:textId="77777777" w:rsidR="005D45C7" w:rsidRDefault="005D45C7" w:rsidP="005D45C7">
      <w:pPr>
        <w:ind w:left="720" w:hanging="720"/>
        <w:rPr>
          <w:rFonts w:ascii="Arial" w:hAnsi="Arial" w:cs="Arial"/>
        </w:rPr>
      </w:pPr>
    </w:p>
    <w:p w14:paraId="4FC5CF25" w14:textId="77777777" w:rsidR="00E647CC" w:rsidRDefault="00E647CC" w:rsidP="005D45C7">
      <w:pPr>
        <w:ind w:left="720" w:hanging="720"/>
        <w:rPr>
          <w:rFonts w:ascii="Arial" w:hAnsi="Arial" w:cs="Arial"/>
        </w:rPr>
      </w:pPr>
    </w:p>
    <w:p w14:paraId="72A8AF81" w14:textId="77777777" w:rsidR="00E647CC" w:rsidRDefault="00E647CC" w:rsidP="005D45C7">
      <w:pPr>
        <w:ind w:left="720" w:hanging="720"/>
        <w:rPr>
          <w:rFonts w:ascii="Arial" w:hAnsi="Arial" w:cs="Arial"/>
        </w:rPr>
      </w:pPr>
    </w:p>
    <w:p w14:paraId="4C61EBBD" w14:textId="77777777" w:rsidR="005D45C7" w:rsidRPr="002B3EE8" w:rsidRDefault="005D45C7" w:rsidP="002B3EE8">
      <w:pPr>
        <w:ind w:left="720" w:hanging="720"/>
        <w:rPr>
          <w:rFonts w:ascii="Arial" w:hAnsi="Arial" w:cs="Arial"/>
          <w:sz w:val="18"/>
        </w:rPr>
      </w:pPr>
      <w:r w:rsidRPr="002B3EE8">
        <w:rPr>
          <w:rFonts w:ascii="Arial" w:hAnsi="Arial" w:cs="Arial"/>
          <w:sz w:val="18"/>
        </w:rPr>
        <w:t>Table 2</w:t>
      </w:r>
      <w:r w:rsidR="00F97F06">
        <w:rPr>
          <w:rFonts w:ascii="Arial" w:hAnsi="Arial" w:cs="Arial"/>
        </w:rPr>
        <w:tab/>
      </w:r>
    </w:p>
    <w:p w14:paraId="639D7F82" w14:textId="77777777" w:rsidR="00F97F06" w:rsidRDefault="00F97F06" w:rsidP="005D45C7">
      <w:pPr>
        <w:ind w:left="720" w:hanging="720"/>
        <w:rPr>
          <w:rFonts w:ascii="Arial" w:hAnsi="Arial" w:cs="Arial"/>
        </w:rPr>
      </w:pPr>
    </w:p>
    <w:tbl>
      <w:tblPr>
        <w:tblStyle w:val="TableGrid"/>
        <w:tblW w:w="0" w:type="auto"/>
        <w:tblInd w:w="-5" w:type="dxa"/>
        <w:tblLook w:val="0000" w:firstRow="0" w:lastRow="0" w:firstColumn="0" w:lastColumn="0" w:noHBand="0" w:noVBand="0"/>
      </w:tblPr>
      <w:tblGrid>
        <w:gridCol w:w="2700"/>
        <w:gridCol w:w="2029"/>
        <w:gridCol w:w="2217"/>
        <w:gridCol w:w="1869"/>
      </w:tblGrid>
      <w:tr w:rsidR="006C787D" w14:paraId="480AD4A8" w14:textId="77777777" w:rsidTr="009B2B78">
        <w:trPr>
          <w:trHeight w:val="725"/>
        </w:trPr>
        <w:tc>
          <w:tcPr>
            <w:tcW w:w="2700" w:type="dxa"/>
          </w:tcPr>
          <w:p w14:paraId="2C3193DE" w14:textId="77777777" w:rsidR="006C787D" w:rsidRPr="009B2B78" w:rsidRDefault="006C787D" w:rsidP="009B2B78">
            <w:pPr>
              <w:jc w:val="center"/>
              <w:rPr>
                <w:rFonts w:ascii="Arial" w:hAnsi="Arial" w:cs="Arial"/>
                <w:b/>
              </w:rPr>
            </w:pPr>
          </w:p>
        </w:tc>
        <w:tc>
          <w:tcPr>
            <w:tcW w:w="6115" w:type="dxa"/>
            <w:gridSpan w:val="3"/>
          </w:tcPr>
          <w:p w14:paraId="050265DF" w14:textId="77777777" w:rsidR="006C787D" w:rsidRPr="009B2B78" w:rsidRDefault="006C787D" w:rsidP="009B2B78">
            <w:pPr>
              <w:jc w:val="center"/>
              <w:rPr>
                <w:rFonts w:ascii="Arial" w:hAnsi="Arial" w:cs="Arial"/>
                <w:b/>
              </w:rPr>
            </w:pPr>
            <w:r w:rsidRPr="009B2B78">
              <w:rPr>
                <w:rFonts w:ascii="Arial" w:hAnsi="Arial" w:cs="Arial"/>
                <w:b/>
              </w:rPr>
              <w:t>Hourly Rate</w:t>
            </w:r>
          </w:p>
        </w:tc>
      </w:tr>
      <w:tr w:rsidR="00F97F06" w14:paraId="4743E046" w14:textId="77777777" w:rsidTr="009B2B78">
        <w:tblPrEx>
          <w:tblLook w:val="04A0" w:firstRow="1" w:lastRow="0" w:firstColumn="1" w:lastColumn="0" w:noHBand="0" w:noVBand="1"/>
        </w:tblPrEx>
        <w:trPr>
          <w:trHeight w:val="1118"/>
        </w:trPr>
        <w:tc>
          <w:tcPr>
            <w:tcW w:w="2700" w:type="dxa"/>
          </w:tcPr>
          <w:p w14:paraId="628D1728" w14:textId="77777777" w:rsidR="005D45C7" w:rsidRPr="009B2B78" w:rsidRDefault="005D45C7" w:rsidP="009B2B78">
            <w:pPr>
              <w:jc w:val="center"/>
              <w:rPr>
                <w:rFonts w:ascii="Arial" w:hAnsi="Arial" w:cs="Arial"/>
                <w:b/>
              </w:rPr>
            </w:pPr>
            <w:r w:rsidRPr="009B2B78">
              <w:rPr>
                <w:rFonts w:ascii="Arial" w:hAnsi="Arial" w:cs="Arial"/>
                <w:b/>
              </w:rPr>
              <w:t>Job Role</w:t>
            </w:r>
          </w:p>
        </w:tc>
        <w:tc>
          <w:tcPr>
            <w:tcW w:w="2029" w:type="dxa"/>
          </w:tcPr>
          <w:p w14:paraId="59BE4979" w14:textId="77777777" w:rsidR="005D45C7" w:rsidRPr="009B2B78" w:rsidRDefault="005D45C7" w:rsidP="009B2B78">
            <w:pPr>
              <w:jc w:val="center"/>
              <w:rPr>
                <w:rFonts w:ascii="Arial" w:hAnsi="Arial" w:cs="Arial"/>
                <w:b/>
              </w:rPr>
            </w:pPr>
            <w:r w:rsidRPr="009B2B78">
              <w:rPr>
                <w:rFonts w:ascii="Arial" w:hAnsi="Arial" w:cs="Arial"/>
                <w:b/>
              </w:rPr>
              <w:t xml:space="preserve">Monday – Friday </w:t>
            </w:r>
            <w:r w:rsidR="00F97F06" w:rsidRPr="009B2B78">
              <w:rPr>
                <w:rFonts w:ascii="Arial" w:hAnsi="Arial" w:cs="Arial"/>
                <w:b/>
              </w:rPr>
              <w:t>(6am to 8pm)</w:t>
            </w:r>
          </w:p>
        </w:tc>
        <w:tc>
          <w:tcPr>
            <w:tcW w:w="2217" w:type="dxa"/>
          </w:tcPr>
          <w:p w14:paraId="74158F08" w14:textId="77777777" w:rsidR="005D45C7" w:rsidRPr="009B2B78" w:rsidRDefault="00F97F06" w:rsidP="009B2B78">
            <w:pPr>
              <w:jc w:val="center"/>
              <w:rPr>
                <w:rFonts w:ascii="Arial" w:hAnsi="Arial" w:cs="Arial"/>
                <w:b/>
              </w:rPr>
            </w:pPr>
            <w:r w:rsidRPr="009B2B78">
              <w:rPr>
                <w:rFonts w:ascii="Arial" w:hAnsi="Arial" w:cs="Arial"/>
                <w:b/>
              </w:rPr>
              <w:t>Monday – Friday (8pm – 6am) &amp; Saturday All Day</w:t>
            </w:r>
          </w:p>
        </w:tc>
        <w:tc>
          <w:tcPr>
            <w:tcW w:w="1869" w:type="dxa"/>
          </w:tcPr>
          <w:p w14:paraId="7A1D0B35" w14:textId="77777777" w:rsidR="005D45C7" w:rsidRPr="009B2B78" w:rsidRDefault="00F97F06" w:rsidP="009B2B78">
            <w:pPr>
              <w:jc w:val="center"/>
              <w:rPr>
                <w:rFonts w:ascii="Arial" w:hAnsi="Arial" w:cs="Arial"/>
                <w:b/>
              </w:rPr>
            </w:pPr>
            <w:r w:rsidRPr="009B2B78">
              <w:rPr>
                <w:rFonts w:ascii="Arial" w:hAnsi="Arial" w:cs="Arial"/>
                <w:b/>
              </w:rPr>
              <w:t>Sunday All Day &amp; Public Holidays</w:t>
            </w:r>
          </w:p>
        </w:tc>
      </w:tr>
      <w:tr w:rsidR="006C787D" w14:paraId="50B5E0E6" w14:textId="77777777" w:rsidTr="009B2B78">
        <w:tblPrEx>
          <w:tblLook w:val="04A0" w:firstRow="1" w:lastRow="0" w:firstColumn="1" w:lastColumn="0" w:noHBand="0" w:noVBand="1"/>
        </w:tblPrEx>
        <w:trPr>
          <w:trHeight w:val="850"/>
        </w:trPr>
        <w:tc>
          <w:tcPr>
            <w:tcW w:w="2700" w:type="dxa"/>
          </w:tcPr>
          <w:p w14:paraId="11FFA630" w14:textId="77777777" w:rsidR="006C787D" w:rsidRDefault="006C787D" w:rsidP="009B2B78">
            <w:pPr>
              <w:jc w:val="center"/>
              <w:rPr>
                <w:rFonts w:ascii="Arial" w:hAnsi="Arial" w:cs="Arial"/>
              </w:rPr>
            </w:pPr>
            <w:r>
              <w:rPr>
                <w:rFonts w:ascii="Arial" w:hAnsi="Arial" w:cs="Arial"/>
              </w:rPr>
              <w:t>Band 2</w:t>
            </w:r>
          </w:p>
        </w:tc>
        <w:tc>
          <w:tcPr>
            <w:tcW w:w="2029" w:type="dxa"/>
          </w:tcPr>
          <w:p w14:paraId="1797413A" w14:textId="77777777" w:rsidR="006C787D" w:rsidRDefault="009B2B78" w:rsidP="009B2B78">
            <w:pPr>
              <w:jc w:val="center"/>
              <w:rPr>
                <w:rFonts w:ascii="Arial" w:hAnsi="Arial" w:cs="Arial"/>
              </w:rPr>
            </w:pPr>
            <w:r w:rsidRPr="009B2B78">
              <w:rPr>
                <w:rFonts w:ascii="Arial" w:hAnsi="Arial" w:cs="Arial"/>
              </w:rPr>
              <w:t>£14.80</w:t>
            </w:r>
          </w:p>
        </w:tc>
        <w:tc>
          <w:tcPr>
            <w:tcW w:w="2217" w:type="dxa"/>
          </w:tcPr>
          <w:p w14:paraId="20AE13FB" w14:textId="77777777" w:rsidR="006C787D" w:rsidRDefault="009B2B78" w:rsidP="009B2B78">
            <w:pPr>
              <w:jc w:val="center"/>
              <w:rPr>
                <w:rFonts w:ascii="Arial" w:hAnsi="Arial" w:cs="Arial"/>
              </w:rPr>
            </w:pPr>
            <w:r w:rsidRPr="009B2B78">
              <w:rPr>
                <w:rFonts w:ascii="Arial" w:hAnsi="Arial" w:cs="Arial"/>
              </w:rPr>
              <w:t>£20.87</w:t>
            </w:r>
          </w:p>
        </w:tc>
        <w:tc>
          <w:tcPr>
            <w:tcW w:w="1869" w:type="dxa"/>
          </w:tcPr>
          <w:p w14:paraId="514149B7" w14:textId="77777777" w:rsidR="006C787D" w:rsidRDefault="009B2B78" w:rsidP="009B2B78">
            <w:pPr>
              <w:jc w:val="center"/>
              <w:rPr>
                <w:rFonts w:ascii="Arial" w:hAnsi="Arial" w:cs="Arial"/>
              </w:rPr>
            </w:pPr>
            <w:r w:rsidRPr="009B2B78">
              <w:rPr>
                <w:rFonts w:ascii="Arial" w:hAnsi="Arial" w:cs="Arial"/>
              </w:rPr>
              <w:t>£27.09</w:t>
            </w:r>
          </w:p>
        </w:tc>
      </w:tr>
      <w:tr w:rsidR="006C787D" w14:paraId="7C0716DC" w14:textId="77777777" w:rsidTr="009B2B78">
        <w:tblPrEx>
          <w:tblLook w:val="04A0" w:firstRow="1" w:lastRow="0" w:firstColumn="1" w:lastColumn="0" w:noHBand="0" w:noVBand="1"/>
        </w:tblPrEx>
        <w:trPr>
          <w:trHeight w:val="832"/>
        </w:trPr>
        <w:tc>
          <w:tcPr>
            <w:tcW w:w="2700" w:type="dxa"/>
          </w:tcPr>
          <w:p w14:paraId="6C81B536" w14:textId="77777777" w:rsidR="006C787D" w:rsidRDefault="006C787D" w:rsidP="009B2B78">
            <w:pPr>
              <w:jc w:val="center"/>
              <w:rPr>
                <w:rFonts w:ascii="Arial" w:hAnsi="Arial" w:cs="Arial"/>
              </w:rPr>
            </w:pPr>
            <w:r>
              <w:rPr>
                <w:rFonts w:ascii="Arial" w:hAnsi="Arial" w:cs="Arial"/>
              </w:rPr>
              <w:t>Band 3</w:t>
            </w:r>
          </w:p>
        </w:tc>
        <w:tc>
          <w:tcPr>
            <w:tcW w:w="2029" w:type="dxa"/>
          </w:tcPr>
          <w:p w14:paraId="4711DAC4" w14:textId="77777777" w:rsidR="006C787D" w:rsidRDefault="009B2B78" w:rsidP="009B2B78">
            <w:pPr>
              <w:jc w:val="center"/>
              <w:rPr>
                <w:rFonts w:ascii="Arial" w:hAnsi="Arial" w:cs="Arial"/>
              </w:rPr>
            </w:pPr>
            <w:r w:rsidRPr="009B2B78">
              <w:rPr>
                <w:rFonts w:ascii="Arial" w:hAnsi="Arial" w:cs="Arial"/>
              </w:rPr>
              <w:t>£16.18</w:t>
            </w:r>
          </w:p>
        </w:tc>
        <w:tc>
          <w:tcPr>
            <w:tcW w:w="2217" w:type="dxa"/>
          </w:tcPr>
          <w:p w14:paraId="13027EAD" w14:textId="77777777" w:rsidR="006C787D" w:rsidRDefault="009B2B78" w:rsidP="009B2B78">
            <w:pPr>
              <w:jc w:val="center"/>
              <w:rPr>
                <w:rFonts w:ascii="Arial" w:hAnsi="Arial" w:cs="Arial"/>
              </w:rPr>
            </w:pPr>
            <w:r w:rsidRPr="009B2B78">
              <w:rPr>
                <w:rFonts w:ascii="Arial" w:hAnsi="Arial" w:cs="Arial"/>
              </w:rPr>
              <w:t>£21.84</w:t>
            </w:r>
          </w:p>
        </w:tc>
        <w:tc>
          <w:tcPr>
            <w:tcW w:w="1869" w:type="dxa"/>
          </w:tcPr>
          <w:p w14:paraId="61C274C8" w14:textId="77777777" w:rsidR="006C787D" w:rsidRDefault="009B2B78" w:rsidP="009B2B78">
            <w:pPr>
              <w:jc w:val="center"/>
              <w:rPr>
                <w:rFonts w:ascii="Arial" w:hAnsi="Arial" w:cs="Arial"/>
              </w:rPr>
            </w:pPr>
            <w:r w:rsidRPr="009B2B78">
              <w:rPr>
                <w:rFonts w:ascii="Arial" w:hAnsi="Arial" w:cs="Arial"/>
              </w:rPr>
              <w:t>£27.35</w:t>
            </w:r>
          </w:p>
        </w:tc>
      </w:tr>
      <w:tr w:rsidR="006C787D" w14:paraId="494EF491" w14:textId="77777777" w:rsidTr="009B2B78">
        <w:tblPrEx>
          <w:tblLook w:val="04A0" w:firstRow="1" w:lastRow="0" w:firstColumn="1" w:lastColumn="0" w:noHBand="0" w:noVBand="1"/>
        </w:tblPrEx>
        <w:trPr>
          <w:trHeight w:val="842"/>
        </w:trPr>
        <w:tc>
          <w:tcPr>
            <w:tcW w:w="2700" w:type="dxa"/>
          </w:tcPr>
          <w:p w14:paraId="3704FFF1" w14:textId="77777777" w:rsidR="006C787D" w:rsidRDefault="006C787D" w:rsidP="009B2B78">
            <w:pPr>
              <w:jc w:val="center"/>
              <w:rPr>
                <w:rFonts w:ascii="Arial" w:hAnsi="Arial" w:cs="Arial"/>
              </w:rPr>
            </w:pPr>
            <w:r>
              <w:rPr>
                <w:rFonts w:ascii="Arial" w:hAnsi="Arial" w:cs="Arial"/>
              </w:rPr>
              <w:t>Band 5</w:t>
            </w:r>
          </w:p>
        </w:tc>
        <w:tc>
          <w:tcPr>
            <w:tcW w:w="2029" w:type="dxa"/>
          </w:tcPr>
          <w:p w14:paraId="55DB8A81" w14:textId="77777777" w:rsidR="006C787D" w:rsidRDefault="009B2B78" w:rsidP="009B2B78">
            <w:pPr>
              <w:jc w:val="center"/>
              <w:rPr>
                <w:rFonts w:ascii="Arial" w:hAnsi="Arial" w:cs="Arial"/>
              </w:rPr>
            </w:pPr>
            <w:r w:rsidRPr="009B2B78">
              <w:rPr>
                <w:rFonts w:ascii="Arial" w:hAnsi="Arial" w:cs="Arial"/>
              </w:rPr>
              <w:t>£23.44</w:t>
            </w:r>
          </w:p>
        </w:tc>
        <w:tc>
          <w:tcPr>
            <w:tcW w:w="2217" w:type="dxa"/>
          </w:tcPr>
          <w:p w14:paraId="625D5B6A" w14:textId="77777777" w:rsidR="006C787D" w:rsidRDefault="009B2B78" w:rsidP="009B2B78">
            <w:pPr>
              <w:jc w:val="center"/>
              <w:rPr>
                <w:rFonts w:ascii="Arial" w:hAnsi="Arial" w:cs="Arial"/>
              </w:rPr>
            </w:pPr>
            <w:r w:rsidRPr="009B2B78">
              <w:rPr>
                <w:rFonts w:ascii="Arial" w:hAnsi="Arial" w:cs="Arial"/>
              </w:rPr>
              <w:t>£30.47</w:t>
            </w:r>
          </w:p>
        </w:tc>
        <w:tc>
          <w:tcPr>
            <w:tcW w:w="1869" w:type="dxa"/>
          </w:tcPr>
          <w:p w14:paraId="3288E892" w14:textId="77777777" w:rsidR="006C787D" w:rsidRDefault="009B2B78" w:rsidP="009B2B78">
            <w:pPr>
              <w:jc w:val="center"/>
              <w:rPr>
                <w:rFonts w:ascii="Arial" w:hAnsi="Arial" w:cs="Arial"/>
              </w:rPr>
            </w:pPr>
            <w:r w:rsidRPr="009B2B78">
              <w:rPr>
                <w:rFonts w:ascii="Arial" w:hAnsi="Arial" w:cs="Arial"/>
              </w:rPr>
              <w:t>£37.50</w:t>
            </w:r>
          </w:p>
        </w:tc>
      </w:tr>
    </w:tbl>
    <w:p w14:paraId="75093C1C" w14:textId="77777777" w:rsidR="00446353" w:rsidRDefault="00446353" w:rsidP="00E647CC">
      <w:pPr>
        <w:rPr>
          <w:rFonts w:ascii="Arial" w:hAnsi="Arial" w:cs="Arial"/>
        </w:rPr>
      </w:pPr>
    </w:p>
    <w:p w14:paraId="7E53EB6A" w14:textId="77777777" w:rsidR="00E647CC" w:rsidRDefault="00446353" w:rsidP="005D2A41">
      <w:pPr>
        <w:ind w:left="720" w:hanging="720"/>
        <w:rPr>
          <w:rFonts w:ascii="Arial" w:hAnsi="Arial" w:cs="Arial"/>
        </w:rPr>
      </w:pPr>
      <w:r>
        <w:rPr>
          <w:rFonts w:ascii="Arial" w:hAnsi="Arial" w:cs="Arial"/>
        </w:rPr>
        <w:t xml:space="preserve">Please note that a breakdown of the Trust’s bank </w:t>
      </w:r>
      <w:r w:rsidR="00E647CC">
        <w:rPr>
          <w:rFonts w:ascii="Arial" w:hAnsi="Arial" w:cs="Arial"/>
        </w:rPr>
        <w:t xml:space="preserve">pay rates for band 6 and Band 7 </w:t>
      </w:r>
    </w:p>
    <w:p w14:paraId="747B3B6A" w14:textId="77777777" w:rsidR="00E647CC" w:rsidRDefault="00446353" w:rsidP="005D2A41">
      <w:pPr>
        <w:ind w:left="720" w:hanging="720"/>
        <w:rPr>
          <w:rFonts w:ascii="Arial" w:hAnsi="Arial" w:cs="Arial"/>
        </w:rPr>
      </w:pPr>
      <w:r>
        <w:rPr>
          <w:rFonts w:ascii="Arial" w:hAnsi="Arial" w:cs="Arial"/>
        </w:rPr>
        <w:t xml:space="preserve">nurses and healthcare staff is not available as Band 6 and Band 7 staff are not </w:t>
      </w:r>
    </w:p>
    <w:p w14:paraId="36A33FBA" w14:textId="77777777" w:rsidR="00446353" w:rsidRDefault="00446353" w:rsidP="005D2A41">
      <w:pPr>
        <w:ind w:left="720" w:hanging="720"/>
        <w:rPr>
          <w:rFonts w:ascii="Arial" w:hAnsi="Arial" w:cs="Arial"/>
        </w:rPr>
      </w:pPr>
      <w:r>
        <w:rPr>
          <w:rFonts w:ascii="Arial" w:hAnsi="Arial" w:cs="Arial"/>
        </w:rPr>
        <w:t>offered enhanced rates.</w:t>
      </w:r>
    </w:p>
    <w:p w14:paraId="2FD0A3E7" w14:textId="77777777" w:rsidR="00E647CC" w:rsidRDefault="00E647CC" w:rsidP="005D2A41">
      <w:pPr>
        <w:ind w:left="720" w:hanging="720"/>
        <w:rPr>
          <w:rFonts w:ascii="Arial" w:hAnsi="Arial" w:cs="Arial"/>
        </w:rPr>
      </w:pPr>
    </w:p>
    <w:p w14:paraId="722CACE2" w14:textId="77777777" w:rsidR="00E647CC" w:rsidRPr="003A4009" w:rsidRDefault="00E647CC" w:rsidP="005D2A41">
      <w:pPr>
        <w:ind w:left="720" w:hanging="720"/>
        <w:rPr>
          <w:rFonts w:ascii="Arial" w:hAnsi="Arial" w:cs="Arial"/>
        </w:rPr>
      </w:pPr>
    </w:p>
    <w:sectPr w:rsidR="00E647CC" w:rsidRPr="003A4009" w:rsidSect="00F63055">
      <w:footerReference w:type="default" r:id="rId17"/>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91CCB4" w14:textId="77777777" w:rsidR="003D003D" w:rsidRDefault="003D003D">
      <w:r>
        <w:separator/>
      </w:r>
    </w:p>
  </w:endnote>
  <w:endnote w:type="continuationSeparator" w:id="0">
    <w:p w14:paraId="6866D826"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F6DDF"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C54DF"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34B0B3DF"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4F39"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CA600"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9094031"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06AC0" w14:textId="77777777" w:rsidR="003D003D" w:rsidRDefault="003D003D">
      <w:r>
        <w:separator/>
      </w:r>
    </w:p>
  </w:footnote>
  <w:footnote w:type="continuationSeparator" w:id="0">
    <w:p w14:paraId="5C3BFE26"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CB7A0"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8DE9E"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D60A7"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2247F2"/>
    <w:multiLevelType w:val="hybridMultilevel"/>
    <w:tmpl w:val="8B0848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25039"/>
    <w:rsid w:val="0003215F"/>
    <w:rsid w:val="00046C06"/>
    <w:rsid w:val="00054B24"/>
    <w:rsid w:val="00084032"/>
    <w:rsid w:val="000C57A2"/>
    <w:rsid w:val="000E24F7"/>
    <w:rsid w:val="000F1530"/>
    <w:rsid w:val="0010069C"/>
    <w:rsid w:val="001116B7"/>
    <w:rsid w:val="0014247E"/>
    <w:rsid w:val="00161B76"/>
    <w:rsid w:val="00171EAE"/>
    <w:rsid w:val="001939DA"/>
    <w:rsid w:val="001B7574"/>
    <w:rsid w:val="001D1B8C"/>
    <w:rsid w:val="001D27F4"/>
    <w:rsid w:val="001F2907"/>
    <w:rsid w:val="0022021B"/>
    <w:rsid w:val="00222763"/>
    <w:rsid w:val="00222938"/>
    <w:rsid w:val="00226125"/>
    <w:rsid w:val="00230CD5"/>
    <w:rsid w:val="00292B34"/>
    <w:rsid w:val="002B3EE8"/>
    <w:rsid w:val="002C4EC2"/>
    <w:rsid w:val="002E0B06"/>
    <w:rsid w:val="002F4AEC"/>
    <w:rsid w:val="002F6CD5"/>
    <w:rsid w:val="00304151"/>
    <w:rsid w:val="0031295E"/>
    <w:rsid w:val="00350AAE"/>
    <w:rsid w:val="00357F15"/>
    <w:rsid w:val="00360E63"/>
    <w:rsid w:val="00361B76"/>
    <w:rsid w:val="00382AD8"/>
    <w:rsid w:val="003A4009"/>
    <w:rsid w:val="003B7445"/>
    <w:rsid w:val="003D003D"/>
    <w:rsid w:val="003E45E6"/>
    <w:rsid w:val="003F1B38"/>
    <w:rsid w:val="004178AF"/>
    <w:rsid w:val="00433290"/>
    <w:rsid w:val="00444374"/>
    <w:rsid w:val="00446353"/>
    <w:rsid w:val="004619CC"/>
    <w:rsid w:val="00463B95"/>
    <w:rsid w:val="0048379F"/>
    <w:rsid w:val="00495B07"/>
    <w:rsid w:val="0049696F"/>
    <w:rsid w:val="004A4FB7"/>
    <w:rsid w:val="004E4FB5"/>
    <w:rsid w:val="004F6F08"/>
    <w:rsid w:val="005230B1"/>
    <w:rsid w:val="00555834"/>
    <w:rsid w:val="00565F01"/>
    <w:rsid w:val="005A6757"/>
    <w:rsid w:val="005C1D07"/>
    <w:rsid w:val="005C3BDB"/>
    <w:rsid w:val="005D2A41"/>
    <w:rsid w:val="005D45C7"/>
    <w:rsid w:val="005E6221"/>
    <w:rsid w:val="005F26F7"/>
    <w:rsid w:val="005F47A6"/>
    <w:rsid w:val="006214ED"/>
    <w:rsid w:val="00630C74"/>
    <w:rsid w:val="006B4A9D"/>
    <w:rsid w:val="006C787D"/>
    <w:rsid w:val="006E0E90"/>
    <w:rsid w:val="006F0915"/>
    <w:rsid w:val="006F1D4B"/>
    <w:rsid w:val="0071530F"/>
    <w:rsid w:val="00731922"/>
    <w:rsid w:val="00744B7E"/>
    <w:rsid w:val="007514A2"/>
    <w:rsid w:val="00761C22"/>
    <w:rsid w:val="00782E48"/>
    <w:rsid w:val="007A2C8D"/>
    <w:rsid w:val="007D34AC"/>
    <w:rsid w:val="007E4492"/>
    <w:rsid w:val="0081240E"/>
    <w:rsid w:val="008177D6"/>
    <w:rsid w:val="00862153"/>
    <w:rsid w:val="008858C6"/>
    <w:rsid w:val="00892CC9"/>
    <w:rsid w:val="008B6E1A"/>
    <w:rsid w:val="008D7EC8"/>
    <w:rsid w:val="008F04BD"/>
    <w:rsid w:val="008F1E57"/>
    <w:rsid w:val="009314B2"/>
    <w:rsid w:val="00973961"/>
    <w:rsid w:val="009913A2"/>
    <w:rsid w:val="009A4DEF"/>
    <w:rsid w:val="009B2B78"/>
    <w:rsid w:val="009C2A0F"/>
    <w:rsid w:val="009D40B5"/>
    <w:rsid w:val="00A0577B"/>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D316B7"/>
    <w:rsid w:val="00D349AC"/>
    <w:rsid w:val="00D6444C"/>
    <w:rsid w:val="00D733E3"/>
    <w:rsid w:val="00DE0B0E"/>
    <w:rsid w:val="00E12827"/>
    <w:rsid w:val="00E14CF5"/>
    <w:rsid w:val="00E35E46"/>
    <w:rsid w:val="00E647CC"/>
    <w:rsid w:val="00E7082E"/>
    <w:rsid w:val="00E81CD1"/>
    <w:rsid w:val="00E97665"/>
    <w:rsid w:val="00EB57F4"/>
    <w:rsid w:val="00EC331D"/>
    <w:rsid w:val="00ED43D2"/>
    <w:rsid w:val="00EE7EAB"/>
    <w:rsid w:val="00F0665E"/>
    <w:rsid w:val="00F4689C"/>
    <w:rsid w:val="00F63055"/>
    <w:rsid w:val="00F97F06"/>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BF454CC"/>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446353"/>
    <w:rPr>
      <w:rFonts w:ascii="Segoe UI" w:hAnsi="Segoe UI" w:cs="Segoe UI"/>
      <w:sz w:val="18"/>
      <w:szCs w:val="18"/>
    </w:rPr>
  </w:style>
  <w:style w:type="character" w:customStyle="1" w:styleId="BalloonTextChar">
    <w:name w:val="Balloon Text Char"/>
    <w:basedOn w:val="DefaultParagraphFont"/>
    <w:link w:val="BalloonText"/>
    <w:semiHidden/>
    <w:rsid w:val="0044635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90DE69-D8A2-455E-9791-987CBA33C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E034F6-DE72-49A5-BBED-14C0F764FC8C}">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b3dc380d-405f-413a-9d35-a0cd7734a424"/>
    <ds:schemaRef ds:uri="3cccb2b0-893e-4aac-b4d5-c5d3a13080b9"/>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DE500ABC-8CFE-4E8D-904A-6BF32F38C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3201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5</cp:revision>
  <cp:lastPrinted>2025-09-23T09:29:00Z</cp:lastPrinted>
  <dcterms:created xsi:type="dcterms:W3CDTF">2025-09-04T10:45:00Z</dcterms:created>
  <dcterms:modified xsi:type="dcterms:W3CDTF">2025-09-23T09:29:00Z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